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396D" w14:textId="77777777" w:rsidR="00892B3E" w:rsidRPr="000D2EBA" w:rsidRDefault="00000000" w:rsidP="00EE1B35">
      <w:r>
        <w:rPr>
          <w:noProof/>
          <w:lang w:eastAsia="en-NZ"/>
        </w:rPr>
        <w:pict w14:anchorId="25C5953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5D43690" w14:textId="77777777" w:rsidR="003211E1" w:rsidRPr="00035744" w:rsidRDefault="003211E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93E082E" w14:textId="77777777" w:rsidR="003211E1" w:rsidRPr="00035744" w:rsidRDefault="003211E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C8AFE4A" w14:textId="77777777" w:rsidR="006C5D0E" w:rsidRDefault="006C5D0E" w:rsidP="006C5D0E"/>
    <w:p w14:paraId="6B4A21BD" w14:textId="77777777" w:rsidR="006C5D0E" w:rsidRDefault="006C5D0E" w:rsidP="006C5D0E"/>
    <w:p w14:paraId="15FD4D18" w14:textId="77777777" w:rsidR="006C5D0E" w:rsidRDefault="006C5D0E" w:rsidP="006C5D0E"/>
    <w:p w14:paraId="318347E5" w14:textId="77777777" w:rsidR="006C5D0E" w:rsidRDefault="006C5D0E" w:rsidP="00057392"/>
    <w:p w14:paraId="1469DC2F" w14:textId="77777777" w:rsidR="006C5D0E" w:rsidRDefault="006C5D0E" w:rsidP="006C5D0E"/>
    <w:p w14:paraId="3C30AF32" w14:textId="77777777" w:rsidR="00F27C34" w:rsidRDefault="00F27C34" w:rsidP="006C5D0E"/>
    <w:p w14:paraId="32BDECE1" w14:textId="77777777" w:rsidR="00F27C34" w:rsidRDefault="00F27C34" w:rsidP="006C5D0E"/>
    <w:p w14:paraId="3B3533CD" w14:textId="77777777" w:rsidR="00F27C34" w:rsidRPr="00B0735B" w:rsidRDefault="00F27C34" w:rsidP="006C5D0E">
      <w:pPr>
        <w:rPr>
          <w:rStyle w:val="xStyle14ptBold"/>
          <w:rFonts w:eastAsia="Times New Roman"/>
          <w:color w:val="FF0000"/>
          <w:szCs w:val="20"/>
        </w:rPr>
      </w:pPr>
    </w:p>
    <w:p w14:paraId="031124EE" w14:textId="3FDD0BDD" w:rsidR="006C5D0E" w:rsidRPr="00B0735B" w:rsidRDefault="00B0735B" w:rsidP="006C5D0E">
      <w:pPr>
        <w:rPr>
          <w:rStyle w:val="xStyle14ptBold"/>
          <w:rFonts w:eastAsia="Times New Roman"/>
          <w:color w:val="FF0000"/>
          <w:szCs w:val="20"/>
        </w:rPr>
      </w:pPr>
      <w:r w:rsidRPr="00B0735B">
        <w:rPr>
          <w:rStyle w:val="xStyle14ptBold"/>
          <w:rFonts w:eastAsia="Times New Roman"/>
          <w:color w:val="FF0000"/>
          <w:szCs w:val="20"/>
        </w:rPr>
        <w:t>EXPIRED</w:t>
      </w:r>
    </w:p>
    <w:p w14:paraId="43C26FB0"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341F2" w:rsidRPr="004341F2">
            <w:rPr>
              <w:rStyle w:val="CommentReference"/>
              <w:rFonts w:ascii="Calibri" w:hAnsi="Calibri"/>
              <w:sz w:val="28"/>
            </w:rPr>
            <w:t>90852 Version 2</w:t>
          </w:r>
        </w:sdtContent>
      </w:sdt>
    </w:p>
    <w:p w14:paraId="154399B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B4B5B">
            <w:rPr>
              <w:rStyle w:val="VPField14pt"/>
            </w:rPr>
            <w:t>Explain significant connection(s) across texts, using supporting evidence</w:t>
          </w:r>
        </w:sdtContent>
      </w:sdt>
    </w:p>
    <w:p w14:paraId="5D6DE09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5B4E0780"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5B82A2F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526477">
            <w:rPr>
              <w:rStyle w:val="VPField14pt"/>
            </w:rPr>
            <w:t>Fishing for the future</w:t>
          </w:r>
        </w:sdtContent>
      </w:sdt>
    </w:p>
    <w:p w14:paraId="3DB4074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EB4B5B">
            <w:rPr>
              <w:rStyle w:val="VPField14pt"/>
            </w:rPr>
            <w:t>8</w:t>
          </w:r>
          <w:r w:rsidR="004341F2">
            <w:rPr>
              <w:rStyle w:val="VPField14pt"/>
            </w:rPr>
            <w:t xml:space="preserve"> v2</w:t>
          </w:r>
        </w:sdtContent>
      </w:sdt>
    </w:p>
    <w:p w14:paraId="3E86EA5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526477">
            <w:rPr>
              <w:rStyle w:val="VPField14pt"/>
            </w:rPr>
            <w:t>Primary Industries</w:t>
          </w:r>
        </w:sdtContent>
      </w:sdt>
    </w:p>
    <w:p w14:paraId="58D88EAD" w14:textId="77777777" w:rsidR="007534F7" w:rsidRPr="00F27C34" w:rsidRDefault="007534F7" w:rsidP="006C5D0E">
      <w:pPr>
        <w:tabs>
          <w:tab w:val="left" w:pos="2835"/>
        </w:tabs>
        <w:rPr>
          <w:rStyle w:val="xStyle14pt"/>
        </w:rPr>
      </w:pPr>
    </w:p>
    <w:p w14:paraId="06E66DD9" w14:textId="77777777" w:rsidR="004B6469" w:rsidRPr="00F27C34" w:rsidRDefault="004B6469" w:rsidP="006C5D0E">
      <w:pPr>
        <w:tabs>
          <w:tab w:val="left" w:pos="2835"/>
        </w:tabs>
        <w:rPr>
          <w:rStyle w:val="xStyle14pt"/>
        </w:rPr>
      </w:pPr>
    </w:p>
    <w:p w14:paraId="5110DFF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FCADD84" w14:textId="77777777">
        <w:trPr>
          <w:trHeight w:val="317"/>
        </w:trPr>
        <w:tc>
          <w:tcPr>
            <w:tcW w:w="1615" w:type="pct"/>
            <w:shd w:val="clear" w:color="auto" w:fill="auto"/>
          </w:tcPr>
          <w:p w14:paraId="0F6DFC0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96A497A" w14:textId="77777777" w:rsidR="004341F2" w:rsidRPr="00F6222A" w:rsidRDefault="004341F2" w:rsidP="004341F2">
            <w:pPr>
              <w:rPr>
                <w:lang w:val="en-GB"/>
              </w:rPr>
            </w:pPr>
            <w:r>
              <w:rPr>
                <w:lang w:val="en-GB"/>
              </w:rPr>
              <w:t>February</w:t>
            </w:r>
            <w:r w:rsidRPr="00F6222A">
              <w:rPr>
                <w:lang w:val="en-GB"/>
              </w:rPr>
              <w:t xml:space="preserve"> </w:t>
            </w:r>
            <w:r>
              <w:rPr>
                <w:lang w:val="en-GB"/>
              </w:rPr>
              <w:t>2015 Version 2</w:t>
            </w:r>
          </w:p>
          <w:p w14:paraId="4D9171E3" w14:textId="77777777" w:rsidR="00F6222A" w:rsidRPr="00F6222A" w:rsidRDefault="00F6222A" w:rsidP="004341F2">
            <w:pPr>
              <w:rPr>
                <w:lang w:val="en-GB"/>
              </w:rPr>
            </w:pPr>
            <w:r w:rsidRPr="00F6222A">
              <w:rPr>
                <w:lang w:val="en-GB"/>
              </w:rPr>
              <w:t xml:space="preserve">To support internal assessment from </w:t>
            </w:r>
            <w:r>
              <w:rPr>
                <w:lang w:val="en-GB"/>
              </w:rPr>
              <w:t>201</w:t>
            </w:r>
            <w:r w:rsidR="004341F2">
              <w:rPr>
                <w:lang w:val="en-GB"/>
              </w:rPr>
              <w:t>5</w:t>
            </w:r>
          </w:p>
        </w:tc>
      </w:tr>
      <w:tr w:rsidR="007534F7" w:rsidRPr="00A24B20" w14:paraId="77691ED0" w14:textId="77777777">
        <w:trPr>
          <w:trHeight w:val="317"/>
        </w:trPr>
        <w:tc>
          <w:tcPr>
            <w:tcW w:w="1615" w:type="pct"/>
            <w:shd w:val="clear" w:color="auto" w:fill="auto"/>
          </w:tcPr>
          <w:p w14:paraId="04A0F8CF" w14:textId="77777777" w:rsidR="007534F7" w:rsidRPr="00A24B20" w:rsidRDefault="007534F7" w:rsidP="007534F7">
            <w:r w:rsidRPr="00A24B20">
              <w:rPr>
                <w:lang w:val="en-GB"/>
              </w:rPr>
              <w:t>Quality assurance status</w:t>
            </w:r>
          </w:p>
        </w:tc>
        <w:tc>
          <w:tcPr>
            <w:tcW w:w="3385" w:type="pct"/>
            <w:shd w:val="clear" w:color="auto" w:fill="auto"/>
          </w:tcPr>
          <w:p w14:paraId="2E75C73C" w14:textId="77777777" w:rsidR="007534F7" w:rsidRPr="00A24B20" w:rsidRDefault="007534F7" w:rsidP="00D7720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341F2">
              <w:t>02</w:t>
            </w:r>
            <w:r w:rsidRPr="0031555D">
              <w:t>-201</w:t>
            </w:r>
            <w:r w:rsidR="004341F2">
              <w:t>5</w:t>
            </w:r>
            <w:r w:rsidRPr="0031555D">
              <w:t>-</w:t>
            </w:r>
            <w:r w:rsidR="000223D5">
              <w:t>90852</w:t>
            </w:r>
            <w:r w:rsidRPr="0031555D">
              <w:t>-</w:t>
            </w:r>
            <w:r w:rsidR="004341F2">
              <w:t>02</w:t>
            </w:r>
            <w:r w:rsidRPr="0031555D">
              <w:t>-</w:t>
            </w:r>
            <w:r w:rsidR="000223D5">
              <w:t>7</w:t>
            </w:r>
            <w:r w:rsidR="00D77207">
              <w:t>219</w:t>
            </w:r>
          </w:p>
        </w:tc>
      </w:tr>
      <w:sdt>
        <w:sdtPr>
          <w:id w:val="54382192"/>
          <w:lock w:val="sdtContentLocked"/>
          <w:placeholder>
            <w:docPart w:val="DefaultPlaceholder_22675703"/>
          </w:placeholder>
        </w:sdtPr>
        <w:sdtContent>
          <w:tr w:rsidR="007534F7" w:rsidRPr="00A24B20" w14:paraId="7434ACD7" w14:textId="77777777">
            <w:trPr>
              <w:trHeight w:val="379"/>
            </w:trPr>
            <w:tc>
              <w:tcPr>
                <w:tcW w:w="1615" w:type="pct"/>
                <w:shd w:val="clear" w:color="auto" w:fill="auto"/>
              </w:tcPr>
              <w:p w14:paraId="16CFFF7C" w14:textId="77777777" w:rsidR="007534F7" w:rsidRPr="00A24B20" w:rsidRDefault="007534F7" w:rsidP="007534F7">
                <w:r w:rsidRPr="00A24B20">
                  <w:t>Authenticity of evidence</w:t>
                </w:r>
              </w:p>
            </w:tc>
            <w:tc>
              <w:tcPr>
                <w:tcW w:w="3385" w:type="pct"/>
                <w:shd w:val="clear" w:color="auto" w:fill="auto"/>
              </w:tcPr>
              <w:p w14:paraId="4488FD8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672265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w:t>
                </w:r>
                <w:r w:rsidRPr="00A24B20">
                  <w:lastRenderedPageBreak/>
                  <w:t>investigated or a different text to read or perform.</w:t>
                </w:r>
              </w:p>
            </w:tc>
          </w:tr>
        </w:sdtContent>
      </w:sdt>
    </w:tbl>
    <w:p w14:paraId="23D7B5E2"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56969A8" w14:textId="77777777" w:rsidR="0007554D" w:rsidRDefault="0007554D" w:rsidP="0007554D">
      <w:pPr>
        <w:pStyle w:val="VPARBoxedHeading"/>
      </w:pPr>
      <w:r>
        <w:lastRenderedPageBreak/>
        <w:t>Vocational Pathway Assessment Resource</w:t>
      </w:r>
    </w:p>
    <w:p w14:paraId="5807219B"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852</w:t>
          </w:r>
        </w:sdtContent>
      </w:sdt>
    </w:p>
    <w:p w14:paraId="24A10D6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EB4B5B">
            <w:t>Explain significant connection(s) across texts, using supporting evidence</w:t>
          </w:r>
        </w:sdtContent>
      </w:sdt>
    </w:p>
    <w:p w14:paraId="518BF6F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018D632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2822973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526477">
            <w:t>Fishing for the future</w:t>
          </w:r>
        </w:sdtContent>
      </w:sdt>
    </w:p>
    <w:p w14:paraId="520F884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EB4B5B">
            <w:t>8</w:t>
          </w:r>
          <w:r w:rsidR="004341F2">
            <w:t xml:space="preserve"> v2</w:t>
          </w:r>
        </w:sdtContent>
      </w:sdt>
    </w:p>
    <w:p w14:paraId="38EBB75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526477">
            <w:t>Primary Industries</w:t>
          </w:r>
        </w:sdtContent>
      </w:sdt>
    </w:p>
    <w:p w14:paraId="45E64958" w14:textId="77777777" w:rsidR="00E053F6" w:rsidRDefault="00E053F6" w:rsidP="002E5928">
      <w:pPr>
        <w:pStyle w:val="VPAELBannerAfter8pt"/>
      </w:pPr>
      <w:r>
        <w:t>Learner instructions</w:t>
      </w:r>
    </w:p>
    <w:p w14:paraId="2E9897A7" w14:textId="77777777" w:rsidR="00E053F6" w:rsidRPr="001C0163" w:rsidRDefault="00E053F6" w:rsidP="00E053F6">
      <w:pPr>
        <w:pStyle w:val="Heading1"/>
      </w:pPr>
      <w:r w:rsidRPr="001C0163">
        <w:t>Introduction</w:t>
      </w:r>
    </w:p>
    <w:p w14:paraId="2EFE9D9D" w14:textId="77777777" w:rsidR="00E053F6" w:rsidRPr="001C0163" w:rsidRDefault="00E053F6" w:rsidP="00722FA1">
      <w:r w:rsidRPr="001C0163">
        <w:t xml:space="preserve">This assessment activity requires you </w:t>
      </w:r>
      <w:r w:rsidR="00722FA1" w:rsidRPr="001C0163">
        <w:t xml:space="preserve">to explain significant connection(s) across at least four texts related to </w:t>
      </w:r>
      <w:r w:rsidR="00526477" w:rsidRPr="001C0163">
        <w:t>primary</w:t>
      </w:r>
      <w:r w:rsidR="00722FA1" w:rsidRPr="001C0163">
        <w:t xml:space="preserve"> </w:t>
      </w:r>
      <w:r w:rsidR="00132BC7" w:rsidRPr="001C0163">
        <w:t>i</w:t>
      </w:r>
      <w:r w:rsidR="005D1839" w:rsidRPr="001C0163">
        <w:t>ndustries</w:t>
      </w:r>
      <w:r w:rsidR="00722FA1" w:rsidRPr="001C0163">
        <w:t xml:space="preserve">. </w:t>
      </w:r>
      <w:r w:rsidR="000A7F47">
        <w:t>Your explanation</w:t>
      </w:r>
      <w:r w:rsidR="00722FA1" w:rsidRPr="001C0163">
        <w:t xml:space="preserve"> will be supported by evidence from the texts.</w:t>
      </w:r>
    </w:p>
    <w:p w14:paraId="78F14F7F" w14:textId="77777777" w:rsidR="00E053F6" w:rsidRPr="001C0163" w:rsidRDefault="00E053F6" w:rsidP="002A126D">
      <w:r w:rsidRPr="001C0163">
        <w:t xml:space="preserve">You are going to be assessed on </w:t>
      </w:r>
      <w:r w:rsidR="00B23EA2" w:rsidRPr="001C0163">
        <w:t>how perceptively you explain</w:t>
      </w:r>
      <w:r w:rsidR="00722FA1" w:rsidRPr="001C0163">
        <w:t xml:space="preserve"> the significant connection(s) across the four texts, supported by evidence from each one</w:t>
      </w:r>
      <w:r w:rsidR="002A126D" w:rsidRPr="001C0163">
        <w:rPr>
          <w:lang w:eastAsia="en-NZ"/>
        </w:rPr>
        <w:t>.</w:t>
      </w:r>
    </w:p>
    <w:p w14:paraId="5C83B591" w14:textId="77777777" w:rsidR="00E053F6" w:rsidRPr="001C0163" w:rsidRDefault="00B320A2" w:rsidP="00E053F6">
      <w:r w:rsidRPr="001C0163">
        <w:t xml:space="preserve">The following instructions provide you with a way to structure your work </w:t>
      </w:r>
      <w:r w:rsidR="00CB5956" w:rsidRPr="001C0163">
        <w:t xml:space="preserve">so you can </w:t>
      </w:r>
      <w:r w:rsidRPr="001C0163">
        <w:t xml:space="preserve">demonstrate what you have learnt </w:t>
      </w:r>
      <w:r w:rsidR="00CB5956" w:rsidRPr="001C0163">
        <w:t xml:space="preserve">and </w:t>
      </w:r>
      <w:r w:rsidRPr="001C0163">
        <w:t>achieve success in this standard.</w:t>
      </w:r>
    </w:p>
    <w:p w14:paraId="43D97463" w14:textId="77777777" w:rsidR="00703070" w:rsidRPr="001C0163" w:rsidRDefault="008D5192" w:rsidP="00703070">
      <w:pPr>
        <w:pStyle w:val="VPAnnotationsbox"/>
        <w:rPr>
          <w:b/>
        </w:rPr>
      </w:pPr>
      <w:r w:rsidRPr="001C0163">
        <w:t>Assessor/educator note:</w:t>
      </w:r>
      <w:r w:rsidR="00703070" w:rsidRPr="001C0163">
        <w:t xml:space="preserve"> It is expected that the assessor/educator will read the learner instructions and modify them if necessary to suit their learners.</w:t>
      </w:r>
    </w:p>
    <w:p w14:paraId="0852C559" w14:textId="77777777" w:rsidR="00E053F6" w:rsidRPr="001C0163" w:rsidRDefault="00B320A2" w:rsidP="00B320A2">
      <w:pPr>
        <w:pStyle w:val="Heading1"/>
      </w:pPr>
      <w:r w:rsidRPr="001C0163">
        <w:t>Task</w:t>
      </w:r>
    </w:p>
    <w:p w14:paraId="6A699077" w14:textId="77777777" w:rsidR="00191F79" w:rsidRPr="00232C5C" w:rsidRDefault="00191F79" w:rsidP="00191F79">
      <w:r>
        <w:t>This task comprises three stages.</w:t>
      </w:r>
      <w:r w:rsidR="00874BAE">
        <w:t xml:space="preserve"> </w:t>
      </w:r>
      <w:r>
        <w:t>First you need to choose a theme and texts that are relevant to an aspect of the primary industries; secondly record and explain significant connections across the texts; and thirdly, make a presentation about your findings.</w:t>
      </w:r>
    </w:p>
    <w:p w14:paraId="6ED81AB7" w14:textId="77777777" w:rsidR="00722FA1" w:rsidRPr="001C0163" w:rsidRDefault="00722FA1" w:rsidP="00722FA1">
      <w:pPr>
        <w:pStyle w:val="Heading2"/>
      </w:pPr>
      <w:r w:rsidRPr="001C0163">
        <w:t>Choose a theme and texts</w:t>
      </w:r>
    </w:p>
    <w:p w14:paraId="7385D77D" w14:textId="77777777" w:rsidR="00B13D84" w:rsidRPr="001C0163" w:rsidRDefault="00722FA1" w:rsidP="00FA480A">
      <w:r w:rsidRPr="001C0163">
        <w:t>Choose a theme</w:t>
      </w:r>
      <w:r w:rsidR="00526477" w:rsidRPr="001C0163">
        <w:t>, idea or issue that is relevant to the primary industries</w:t>
      </w:r>
      <w:r w:rsidRPr="001C0163">
        <w:t xml:space="preserve"> from</w:t>
      </w:r>
      <w:r w:rsidR="00444A32" w:rsidRPr="001C0163">
        <w:t xml:space="preserve"> </w:t>
      </w:r>
      <w:r w:rsidRPr="001C0163">
        <w:t>books that you have read</w:t>
      </w:r>
      <w:r w:rsidR="00444A32" w:rsidRPr="001C0163">
        <w:t xml:space="preserve">, </w:t>
      </w:r>
      <w:r w:rsidRPr="001C0163">
        <w:t>films you have seen</w:t>
      </w:r>
      <w:r w:rsidR="00444A32" w:rsidRPr="001C0163">
        <w:t xml:space="preserve">, </w:t>
      </w:r>
      <w:r w:rsidRPr="001C0163">
        <w:t>favourite songs</w:t>
      </w:r>
      <w:r w:rsidR="00444A32" w:rsidRPr="001C0163">
        <w:t xml:space="preserve">, </w:t>
      </w:r>
      <w:r w:rsidRPr="001C0163">
        <w:t>television programmes</w:t>
      </w:r>
      <w:r w:rsidR="00526477" w:rsidRPr="001C0163">
        <w:t xml:space="preserve"> etc.</w:t>
      </w:r>
    </w:p>
    <w:p w14:paraId="70A8BDBC" w14:textId="77777777" w:rsidR="00CF33CE" w:rsidRPr="001C0163" w:rsidRDefault="00722FA1" w:rsidP="00FA480A">
      <w:r w:rsidRPr="001C0163">
        <w:t>For example</w:t>
      </w:r>
      <w:r w:rsidR="00BD2778" w:rsidRPr="001C0163">
        <w:t xml:space="preserve">, </w:t>
      </w:r>
      <w:r w:rsidRPr="001C0163">
        <w:t xml:space="preserve">you may consider </w:t>
      </w:r>
      <w:r w:rsidR="00FA480A" w:rsidRPr="001C0163">
        <w:t>issues or ideas such as:</w:t>
      </w:r>
    </w:p>
    <w:p w14:paraId="1483C1B9" w14:textId="77777777" w:rsidR="00FA480A" w:rsidRPr="001C0163" w:rsidRDefault="00FA480A" w:rsidP="0047571A">
      <w:pPr>
        <w:pStyle w:val="VPBulletsbody-againstmargin"/>
      </w:pPr>
      <w:r w:rsidRPr="001C0163">
        <w:t>sustainable fishing practices</w:t>
      </w:r>
    </w:p>
    <w:p w14:paraId="1DAB8364" w14:textId="77777777" w:rsidR="00FA480A" w:rsidRPr="001C0163" w:rsidRDefault="00FA480A" w:rsidP="0047571A">
      <w:pPr>
        <w:pStyle w:val="VPBulletsbody-againstmargin"/>
      </w:pPr>
      <w:r w:rsidRPr="001C0163">
        <w:t>workplace health and safety</w:t>
      </w:r>
    </w:p>
    <w:p w14:paraId="57DC5B1C" w14:textId="77777777" w:rsidR="00FA480A" w:rsidRPr="001C0163" w:rsidRDefault="00FA480A" w:rsidP="0047571A">
      <w:pPr>
        <w:pStyle w:val="VPBulletsbody-againstmargin"/>
      </w:pPr>
      <w:r w:rsidRPr="001C0163">
        <w:t>protection of the environment</w:t>
      </w:r>
      <w:r w:rsidR="00B13D84" w:rsidRPr="001C0163">
        <w:t>.</w:t>
      </w:r>
    </w:p>
    <w:p w14:paraId="3BA01B76" w14:textId="77777777" w:rsidR="00B13D84" w:rsidRPr="001C0163" w:rsidRDefault="00FA480A" w:rsidP="00CF33CE">
      <w:r w:rsidRPr="001C0163">
        <w:t>This needs to be an issue or idea that is significant. Check this with your assessor/educator.</w:t>
      </w:r>
    </w:p>
    <w:p w14:paraId="084A52FD" w14:textId="77777777" w:rsidR="00CF33CE" w:rsidRPr="001C0163" w:rsidRDefault="00722FA1" w:rsidP="00CF33CE">
      <w:r w:rsidRPr="001C0163">
        <w:lastRenderedPageBreak/>
        <w:t>Choose at least four</w:t>
      </w:r>
      <w:r w:rsidR="00FA480A" w:rsidRPr="001C0163">
        <w:t xml:space="preserve"> texts connected to your chosen idea or issue.</w:t>
      </w:r>
      <w:r w:rsidRPr="001C0163">
        <w:t xml:space="preserve"> You must have rea</w:t>
      </w:r>
      <w:r w:rsidR="00CA74F2" w:rsidRPr="001C0163">
        <w:t xml:space="preserve">d, </w:t>
      </w:r>
      <w:r w:rsidRPr="001C0163">
        <w:t xml:space="preserve">viewed </w:t>
      </w:r>
      <w:r w:rsidR="00CA74F2" w:rsidRPr="001C0163">
        <w:t xml:space="preserve">or </w:t>
      </w:r>
      <w:r w:rsidR="00B64DFA" w:rsidRPr="001C0163">
        <w:t xml:space="preserve">listened to </w:t>
      </w:r>
      <w:r w:rsidRPr="001C0163">
        <w:t xml:space="preserve">at least one independently. Your </w:t>
      </w:r>
      <w:r w:rsidR="005362B9" w:rsidRPr="001C0163">
        <w:t>assessor/</w:t>
      </w:r>
      <w:r w:rsidRPr="001C0163">
        <w:t>educator</w:t>
      </w:r>
      <w:r w:rsidR="005362B9" w:rsidRPr="001C0163">
        <w:t xml:space="preserve"> </w:t>
      </w:r>
      <w:r w:rsidRPr="001C0163">
        <w:t>will guide you in your</w:t>
      </w:r>
      <w:r w:rsidR="00743807" w:rsidRPr="001C0163">
        <w:t xml:space="preserve"> choice of an independent text.</w:t>
      </w:r>
    </w:p>
    <w:p w14:paraId="265E7493" w14:textId="77777777" w:rsidR="00FA480A" w:rsidRPr="001C0163" w:rsidRDefault="00FA480A" w:rsidP="0047571A">
      <w:pPr>
        <w:pStyle w:val="Heading2"/>
      </w:pPr>
      <w:r w:rsidRPr="001C0163">
        <w:t>Record and explain your findings</w:t>
      </w:r>
    </w:p>
    <w:p w14:paraId="10AAFBE1" w14:textId="77777777" w:rsidR="00722FA1" w:rsidRPr="001C0163" w:rsidRDefault="00FA480A" w:rsidP="00722FA1">
      <w:r w:rsidRPr="001C0163">
        <w:t xml:space="preserve">Identify examples of </w:t>
      </w:r>
      <w:r w:rsidR="001C0163" w:rsidRPr="001C0163">
        <w:t xml:space="preserve">the </w:t>
      </w:r>
      <w:r w:rsidRPr="001C0163">
        <w:t>idea or issue in each of your texts. You may want to d</w:t>
      </w:r>
      <w:r w:rsidR="00722FA1" w:rsidRPr="001C0163">
        <w:t xml:space="preserve">raw up a record sheet </w:t>
      </w:r>
      <w:r w:rsidRPr="001C0163">
        <w:t>for this. How does each text present the idea or issue?</w:t>
      </w:r>
      <w:r w:rsidR="00722FA1" w:rsidRPr="001C0163">
        <w:t xml:space="preserve"> See Resource A for </w:t>
      </w:r>
      <w:r w:rsidRPr="001C0163">
        <w:t xml:space="preserve">an </w:t>
      </w:r>
      <w:r w:rsidR="00722FA1" w:rsidRPr="001C0163">
        <w:t xml:space="preserve">example of </w:t>
      </w:r>
      <w:r w:rsidRPr="001C0163">
        <w:t>one learner’s notes on their chosen issue of workplace health and safety in the fishing industry.</w:t>
      </w:r>
    </w:p>
    <w:p w14:paraId="0A8D9D5D" w14:textId="77777777" w:rsidR="00722FA1" w:rsidRPr="001C0163" w:rsidRDefault="00722FA1" w:rsidP="00722FA1">
      <w:r w:rsidRPr="001C0163">
        <w:t>Consider the following</w:t>
      </w:r>
      <w:r w:rsidR="00AE665F" w:rsidRPr="001C0163">
        <w:t xml:space="preserve"> </w:t>
      </w:r>
      <w:r w:rsidRPr="001C0163">
        <w:t>starters. They may help you to explain the connection:</w:t>
      </w:r>
    </w:p>
    <w:p w14:paraId="75DABC38" w14:textId="77777777" w:rsidR="00722FA1" w:rsidRPr="001C0163" w:rsidRDefault="00722FA1" w:rsidP="00722FA1">
      <w:pPr>
        <w:pStyle w:val="VPBulletsbody-againstmargin"/>
      </w:pPr>
      <w:r w:rsidRPr="001C0163">
        <w:t>A similar situation happens in …</w:t>
      </w:r>
    </w:p>
    <w:p w14:paraId="63739C77" w14:textId="77777777" w:rsidR="00722FA1" w:rsidRPr="001C0163" w:rsidRDefault="00722FA1" w:rsidP="00722FA1">
      <w:pPr>
        <w:pStyle w:val="VPBulletsbody-againstmargin"/>
      </w:pPr>
      <w:r w:rsidRPr="001C0163">
        <w:t>Another character who …</w:t>
      </w:r>
    </w:p>
    <w:p w14:paraId="65465F43" w14:textId="77777777" w:rsidR="00722FA1" w:rsidRPr="001C0163" w:rsidRDefault="00722FA1" w:rsidP="00722FA1">
      <w:pPr>
        <w:pStyle w:val="VPBulletsbody-againstmargin"/>
      </w:pPr>
      <w:r w:rsidRPr="001C0163">
        <w:t xml:space="preserve">This situation is </w:t>
      </w:r>
      <w:proofErr w:type="gramStart"/>
      <w:r w:rsidRPr="001C0163">
        <w:t>similar to</w:t>
      </w:r>
      <w:proofErr w:type="gramEnd"/>
      <w:r w:rsidRPr="001C0163">
        <w:t xml:space="preserve"> …</w:t>
      </w:r>
    </w:p>
    <w:p w14:paraId="57C18BF8" w14:textId="77777777" w:rsidR="00722FA1" w:rsidRPr="001C0163" w:rsidRDefault="00722FA1" w:rsidP="00722FA1">
      <w:pPr>
        <w:pStyle w:val="VPBulletsbody-againstmargin"/>
      </w:pPr>
      <w:r w:rsidRPr="001C0163">
        <w:t>There is difference between …</w:t>
      </w:r>
    </w:p>
    <w:p w14:paraId="372381E2" w14:textId="77777777" w:rsidR="00722FA1" w:rsidRPr="001C0163" w:rsidRDefault="00722FA1" w:rsidP="00722FA1">
      <w:pPr>
        <w:pStyle w:val="VPBulletsbody-againstmargin"/>
      </w:pPr>
      <w:r w:rsidRPr="001C0163">
        <w:t>Another text which …</w:t>
      </w:r>
    </w:p>
    <w:p w14:paraId="683A9E4E" w14:textId="77777777" w:rsidR="00722FA1" w:rsidRPr="001C0163" w:rsidRDefault="00722FA1" w:rsidP="00722FA1">
      <w:pPr>
        <w:pStyle w:val="VPBulletsbody-againstmargin"/>
      </w:pPr>
      <w:r w:rsidRPr="001C0163">
        <w:t>There is a clear connection between …</w:t>
      </w:r>
    </w:p>
    <w:p w14:paraId="2BD8030F" w14:textId="77777777" w:rsidR="00722FA1" w:rsidRPr="001C0163" w:rsidRDefault="00722FA1" w:rsidP="00722FA1">
      <w:pPr>
        <w:pStyle w:val="VPBulletsbody-againstmargin"/>
      </w:pPr>
      <w:r w:rsidRPr="001C0163">
        <w:t>These texts reveal the significance of …</w:t>
      </w:r>
    </w:p>
    <w:p w14:paraId="18FA1F6F" w14:textId="77777777" w:rsidR="00FA480A" w:rsidRPr="001C0163" w:rsidRDefault="00FA480A" w:rsidP="0047571A">
      <w:r w:rsidRPr="001C0163">
        <w:t>Plan and develop a presentation that explains the connection(s).</w:t>
      </w:r>
    </w:p>
    <w:p w14:paraId="4E9495A7" w14:textId="77777777" w:rsidR="00094F23" w:rsidRPr="001C0163" w:rsidRDefault="00094F23" w:rsidP="00094F23">
      <w:pPr>
        <w:pStyle w:val="Heading2"/>
      </w:pPr>
      <w:r w:rsidRPr="001C0163">
        <w:t>Make your presentation</w:t>
      </w:r>
    </w:p>
    <w:p w14:paraId="353E0794" w14:textId="77777777" w:rsidR="00722FA1" w:rsidRPr="001C0163" w:rsidRDefault="00722FA1" w:rsidP="00722FA1">
      <w:r w:rsidRPr="001C0163">
        <w:t xml:space="preserve">Begin by stating the texts that you have used and identify </w:t>
      </w:r>
      <w:r w:rsidR="009D35A2" w:rsidRPr="001C0163">
        <w:t xml:space="preserve">the connection(s) between them. </w:t>
      </w:r>
      <w:r w:rsidRPr="001C0163">
        <w:t xml:space="preserve">The connection comes out of your </w:t>
      </w:r>
      <w:r w:rsidR="00FA480A" w:rsidRPr="001C0163">
        <w:t>issue or idea.</w:t>
      </w:r>
    </w:p>
    <w:p w14:paraId="27B57F6D" w14:textId="77777777" w:rsidR="00722FA1" w:rsidRPr="001C0163" w:rsidRDefault="00722FA1" w:rsidP="00722FA1">
      <w:r w:rsidRPr="001C0163">
        <w:t xml:space="preserve">Explain how each text is connected to </w:t>
      </w:r>
      <w:r w:rsidR="000744AE" w:rsidRPr="001C0163">
        <w:t>th</w:t>
      </w:r>
      <w:r w:rsidR="00FA480A" w:rsidRPr="001C0163">
        <w:t>is issue or idea</w:t>
      </w:r>
      <w:r w:rsidRPr="001C0163">
        <w:t>. Refer to specific, relevant detail from each text that illustrates the connection.</w:t>
      </w:r>
    </w:p>
    <w:p w14:paraId="78E63716" w14:textId="77777777" w:rsidR="00722FA1" w:rsidRPr="001C0163" w:rsidRDefault="00722FA1" w:rsidP="00722FA1">
      <w:r w:rsidRPr="001C0163">
        <w:t>Make clear points that develop understandings about the connection</w:t>
      </w:r>
      <w:r w:rsidR="001F1271" w:rsidRPr="001C0163">
        <w:t>(</w:t>
      </w:r>
      <w:r w:rsidRPr="001C0163">
        <w:t>s</w:t>
      </w:r>
      <w:r w:rsidR="001F1271" w:rsidRPr="001C0163">
        <w:t>)</w:t>
      </w:r>
      <w:r w:rsidRPr="001C0163">
        <w:t xml:space="preserve"> across the texts. These need to show some insight or originality in thought or interpretation.</w:t>
      </w:r>
    </w:p>
    <w:p w14:paraId="32DC3390" w14:textId="77777777" w:rsidR="009842EE" w:rsidRPr="001C0163" w:rsidRDefault="009842EE" w:rsidP="009842EE"/>
    <w:p w14:paraId="44B2FCCB" w14:textId="77777777" w:rsidR="009842EE" w:rsidRPr="001C0163" w:rsidRDefault="009842EE" w:rsidP="009842EE">
      <w:pPr>
        <w:sectPr w:rsidR="009842EE" w:rsidRPr="001C0163">
          <w:headerReference w:type="first" r:id="rId12"/>
          <w:pgSz w:w="11906" w:h="16838" w:code="9"/>
          <w:pgMar w:top="1440" w:right="1440" w:bottom="1440" w:left="1440" w:header="709" w:footer="709" w:gutter="0"/>
          <w:cols w:space="708"/>
          <w:docGrid w:linePitch="360"/>
        </w:sectPr>
      </w:pPr>
    </w:p>
    <w:p w14:paraId="2198DDA7" w14:textId="77777777" w:rsidR="00E053F6" w:rsidRPr="001C0163" w:rsidRDefault="00B320A2" w:rsidP="00B320A2">
      <w:pPr>
        <w:pStyle w:val="Heading1"/>
      </w:pPr>
      <w:r w:rsidRPr="001C0163">
        <w:lastRenderedPageBreak/>
        <w:t>Resources</w:t>
      </w:r>
    </w:p>
    <w:p w14:paraId="007C0459" w14:textId="77777777" w:rsidR="009842EE" w:rsidRPr="001C0163" w:rsidRDefault="009842EE" w:rsidP="009842EE">
      <w:pPr>
        <w:pStyle w:val="Heading2"/>
      </w:pPr>
      <w:r w:rsidRPr="001C0163">
        <w:t>Resource A</w:t>
      </w:r>
    </w:p>
    <w:p w14:paraId="30BF720C" w14:textId="77777777" w:rsidR="004F1258" w:rsidRPr="001C0163" w:rsidRDefault="009842EE" w:rsidP="009842EE">
      <w:r w:rsidRPr="001C0163">
        <w:t xml:space="preserve">Here is an example of some of the notes that a learner has made </w:t>
      </w:r>
      <w:r w:rsidR="00EA47A8" w:rsidRPr="001C0163">
        <w:t xml:space="preserve">after </w:t>
      </w:r>
      <w:r w:rsidRPr="001C0163">
        <w:t>read</w:t>
      </w:r>
      <w:r w:rsidR="00EA47A8" w:rsidRPr="001C0163">
        <w:t>ing</w:t>
      </w:r>
      <w:r w:rsidRPr="001C0163">
        <w:t xml:space="preserve"> or view</w:t>
      </w:r>
      <w:r w:rsidR="00EA47A8" w:rsidRPr="001C0163">
        <w:t xml:space="preserve">ing </w:t>
      </w:r>
      <w:r w:rsidRPr="001C0163">
        <w:t>or listen</w:t>
      </w:r>
      <w:r w:rsidR="00EA47A8" w:rsidRPr="001C0163">
        <w:t>ing</w:t>
      </w:r>
      <w:r w:rsidRPr="001C0163">
        <w:t xml:space="preserve"> to texts over the year.</w:t>
      </w:r>
    </w:p>
    <w:p w14:paraId="3B86F42D" w14:textId="77777777" w:rsidR="006D7C11" w:rsidRPr="00BA5BE8" w:rsidRDefault="006D7C11" w:rsidP="008965D5">
      <w:pPr>
        <w:pStyle w:val="Heading3"/>
      </w:pPr>
      <w:r w:rsidRPr="00BA5BE8">
        <w:t>My theme: Workplace health and safety</w:t>
      </w:r>
      <w:r w:rsidR="00AC3E49" w:rsidRPr="00BA5BE8">
        <w:t>;</w:t>
      </w:r>
      <w:r w:rsidRPr="00BA5BE8">
        <w:t xml:space="preserve"> </w:t>
      </w:r>
      <w:r w:rsidR="00AC3E49" w:rsidRPr="00BA5BE8">
        <w:t>r</w:t>
      </w:r>
      <w:r w:rsidRPr="00BA5BE8">
        <w:t>isk taking in the fishing industry</w:t>
      </w:r>
    </w:p>
    <w:p w14:paraId="43524212" w14:textId="77777777" w:rsidR="006D7C11" w:rsidRPr="001C0163" w:rsidRDefault="006D7C11" w:rsidP="0047571A">
      <w:r w:rsidRPr="001C0163">
        <w:t>Possible texts:</w:t>
      </w:r>
    </w:p>
    <w:p w14:paraId="45BD74EB" w14:textId="77777777" w:rsidR="006D7C11" w:rsidRPr="001C0163" w:rsidRDefault="006D7C11" w:rsidP="0047571A">
      <w:hyperlink r:id="rId13" w:history="1">
        <w:r w:rsidRPr="001C0163">
          <w:rPr>
            <w:rStyle w:val="Hyperlink"/>
          </w:rPr>
          <w:t>http://www.maoritelevision.com/tv/shows/pakipumeka-aotearoa/S04E001/saving-tuna</w:t>
        </w:r>
      </w:hyperlink>
    </w:p>
    <w:p w14:paraId="103B470C" w14:textId="77777777" w:rsidR="006D7C11" w:rsidRPr="001C0163" w:rsidRDefault="006D7C11" w:rsidP="0047571A">
      <w:hyperlink r:id="rId14" w:history="1">
        <w:r w:rsidRPr="001C0163">
          <w:rPr>
            <w:rStyle w:val="Hyperlink"/>
          </w:rPr>
          <w:t>http://topdocumentaryfilms.com/pirate-fishing/</w:t>
        </w:r>
      </w:hyperlink>
    </w:p>
    <w:p w14:paraId="4D214B82" w14:textId="77777777" w:rsidR="006D7C11" w:rsidRPr="001C0163" w:rsidRDefault="006D7C11" w:rsidP="0047571A">
      <w:hyperlink r:id="rId15" w:history="1">
        <w:r w:rsidRPr="001C0163">
          <w:rPr>
            <w:rStyle w:val="Hyperlink"/>
          </w:rPr>
          <w:t>http://www.imdb.com/title/tt0177971/</w:t>
        </w:r>
      </w:hyperlink>
    </w:p>
    <w:p w14:paraId="115AA441" w14:textId="77777777" w:rsidR="006D7C11" w:rsidRPr="001C0163" w:rsidRDefault="006D7C11" w:rsidP="0047571A">
      <w:hyperlink r:id="rId16" w:history="1">
        <w:r w:rsidRPr="001C0163">
          <w:rPr>
            <w:rStyle w:val="Hyperlink"/>
          </w:rPr>
          <w:t>http://www.plightofthefishermen.com/</w:t>
        </w:r>
      </w:hyperlink>
    </w:p>
    <w:p w14:paraId="5D5C05E9" w14:textId="77777777" w:rsidR="006D7C11" w:rsidRPr="001C0163" w:rsidRDefault="006D7C11" w:rsidP="0047571A">
      <w:hyperlink r:id="rId17" w:history="1">
        <w:r w:rsidRPr="001C0163">
          <w:rPr>
            <w:rStyle w:val="Hyperlink"/>
          </w:rPr>
          <w:t>http://www.youtube.com/watch?v=SzjcUCOCpSw</w:t>
        </w:r>
      </w:hyperlink>
    </w:p>
    <w:p w14:paraId="2E5BB39B" w14:textId="77777777" w:rsidR="006D7C11" w:rsidRPr="001C0163" w:rsidRDefault="006D7C11" w:rsidP="0047571A">
      <w:hyperlink r:id="rId18" w:history="1">
        <w:r w:rsidRPr="001C0163">
          <w:rPr>
            <w:rStyle w:val="Hyperlink"/>
          </w:rPr>
          <w:t>http://www.greenpeace.org.uk/last-fishermen-film</w:t>
        </w:r>
      </w:hyperlink>
    </w:p>
    <w:p w14:paraId="0F0613BC" w14:textId="77777777" w:rsidR="006D7C11" w:rsidRPr="001C0163" w:rsidRDefault="006D7C11" w:rsidP="0047571A">
      <w:hyperlink r:id="rId19" w:history="1">
        <w:r w:rsidRPr="001C0163">
          <w:rPr>
            <w:rStyle w:val="Hyperlink"/>
          </w:rPr>
          <w:t>http://newswatch.nationalgeographic.com/2013/05/02/my-village-my-lobster-film-exposes-extreme-danger-behind-a-favorite-seafood/</w:t>
        </w:r>
      </w:hyperlink>
    </w:p>
    <w:p w14:paraId="772FBF47" w14:textId="77777777" w:rsidR="006D7C11" w:rsidRPr="001C0163" w:rsidRDefault="006D7C11" w:rsidP="0047571A">
      <w:hyperlink r:id="rId20" w:history="1">
        <w:r w:rsidRPr="001C0163">
          <w:rPr>
            <w:rStyle w:val="Hyperlink"/>
          </w:rPr>
          <w:t>http://www.nrdc.org/storycorps/</w:t>
        </w:r>
      </w:hyperlink>
    </w:p>
    <w:p w14:paraId="7DC9F888" w14:textId="77777777" w:rsidR="006D7C11" w:rsidRPr="001C0163" w:rsidRDefault="006D7C11" w:rsidP="0047571A">
      <w:r w:rsidRPr="001C0163">
        <w:t>First Text</w:t>
      </w:r>
    </w:p>
    <w:p w14:paraId="48506F6B" w14:textId="77777777" w:rsidR="006D7C11" w:rsidRPr="001C0163" w:rsidRDefault="00691BA4" w:rsidP="0047571A">
      <w:pPr>
        <w:pStyle w:val="VPBulletsbody-againstmargin"/>
      </w:pPr>
      <w:r w:rsidRPr="001C0163">
        <w:t xml:space="preserve">Text title: </w:t>
      </w:r>
      <w:r w:rsidR="00743807" w:rsidRPr="001C0163">
        <w:rPr>
          <w:i/>
        </w:rPr>
        <w:t>My village</w:t>
      </w:r>
      <w:r w:rsidRPr="001C0163">
        <w:rPr>
          <w:i/>
        </w:rPr>
        <w:t>, my lobster</w:t>
      </w:r>
    </w:p>
    <w:p w14:paraId="50CF3902" w14:textId="77777777" w:rsidR="006D7C11" w:rsidRPr="001C0163" w:rsidRDefault="006D7C11" w:rsidP="0047571A">
      <w:pPr>
        <w:pStyle w:val="VPBulletsbody-againstmargin"/>
      </w:pPr>
      <w:r w:rsidRPr="001C0163">
        <w:t>Director: Joshua Wolff</w:t>
      </w:r>
    </w:p>
    <w:p w14:paraId="38CAD319" w14:textId="77777777" w:rsidR="006D7C11" w:rsidRPr="001C0163" w:rsidRDefault="006D7C11" w:rsidP="0047571A">
      <w:pPr>
        <w:pStyle w:val="VPBulletsbody-againstmargin"/>
        <w:rPr>
          <w:color w:val="373737"/>
        </w:rPr>
      </w:pPr>
      <w:r w:rsidRPr="001C0163">
        <w:t xml:space="preserve">Example(s) of the theme: </w:t>
      </w:r>
      <w:r w:rsidRPr="001C0163">
        <w:rPr>
          <w:rFonts w:cs="Arial"/>
        </w:rPr>
        <w:t xml:space="preserve">For centuries the Mosquito Indians of </w:t>
      </w:r>
      <w:proofErr w:type="gramStart"/>
      <w:r w:rsidRPr="001C0163">
        <w:rPr>
          <w:rFonts w:cs="Arial"/>
        </w:rPr>
        <w:t>north eastern</w:t>
      </w:r>
      <w:proofErr w:type="gramEnd"/>
      <w:r w:rsidRPr="001C0163">
        <w:rPr>
          <w:rFonts w:cs="Arial"/>
        </w:rPr>
        <w:t xml:space="preserve"> Nicaragua have relied on the sea to survive.</w:t>
      </w:r>
      <w:r w:rsidRPr="001C0163">
        <w:rPr>
          <w:color w:val="373737"/>
        </w:rPr>
        <w:t xml:space="preserve"> Back in the day lobsters </w:t>
      </w:r>
      <w:proofErr w:type="gramStart"/>
      <w:r w:rsidRPr="001C0163">
        <w:rPr>
          <w:color w:val="373737"/>
        </w:rPr>
        <w:t>were</w:t>
      </w:r>
      <w:proofErr w:type="gramEnd"/>
      <w:r w:rsidRPr="001C0163">
        <w:rPr>
          <w:color w:val="373737"/>
        </w:rPr>
        <w:t xml:space="preserve"> so plentiful men could wade in off the banks and pick them up off the sea floor.</w:t>
      </w:r>
      <w:r w:rsidRPr="001C0163">
        <w:t xml:space="preserve"> Lobsters disappeared from the shallows when commercial lobster diving became the cheap bottom rung of a huge export industry to the United States in the 1980s. </w:t>
      </w:r>
      <w:r w:rsidR="00691BA4" w:rsidRPr="001C0163">
        <w:rPr>
          <w:color w:val="auto"/>
        </w:rPr>
        <w:t>The</w:t>
      </w:r>
      <w:r w:rsidRPr="001C0163">
        <w:rPr>
          <w:color w:val="auto"/>
        </w:rPr>
        <w:t xml:space="preserve"> demand for lobster led to overfishing and now divers </w:t>
      </w:r>
      <w:proofErr w:type="gramStart"/>
      <w:r w:rsidRPr="001C0163">
        <w:rPr>
          <w:color w:val="auto"/>
        </w:rPr>
        <w:t>have to</w:t>
      </w:r>
      <w:proofErr w:type="gramEnd"/>
      <w:r w:rsidRPr="001C0163">
        <w:rPr>
          <w:color w:val="auto"/>
        </w:rPr>
        <w:t xml:space="preserve"> be taken further and further out to sea to catch enough lobsters from the sea floor: “Sometimes we run into sharks. The bends can kill you. It’s like gambling with my life to earn some money</w:t>
      </w:r>
      <w:r w:rsidR="00124FB6" w:rsidRPr="001C0163">
        <w:rPr>
          <w:color w:val="auto"/>
        </w:rPr>
        <w:t>.</w:t>
      </w:r>
      <w:r w:rsidRPr="001C0163">
        <w:rPr>
          <w:color w:val="auto"/>
        </w:rPr>
        <w:t>” ($100/per day if they dive very aggressively)</w:t>
      </w:r>
      <w:r w:rsidR="00691BA4" w:rsidRPr="001C0163">
        <w:rPr>
          <w:color w:val="auto"/>
        </w:rPr>
        <w:t>.</w:t>
      </w:r>
      <w:r w:rsidRPr="001C0163">
        <w:rPr>
          <w:color w:val="auto"/>
        </w:rPr>
        <w:t xml:space="preserve"> Divers have little or no training and minimal equipment to help them catch lobsters on the ocean floor. They go down to depths of 100 to 150 feet, repeatedly diving and resurfacing up to 10-15 x a day (3 is the recommended maximum)</w:t>
      </w:r>
      <w:r w:rsidR="00691BA4" w:rsidRPr="001C0163">
        <w:rPr>
          <w:color w:val="auto"/>
        </w:rPr>
        <w:t>.</w:t>
      </w:r>
      <w:r w:rsidRPr="001C0163">
        <w:rPr>
          <w:color w:val="auto"/>
        </w:rPr>
        <w:t xml:space="preserve"> They lack depth and pressure gauges or </w:t>
      </w:r>
      <w:proofErr w:type="gramStart"/>
      <w:r w:rsidRPr="001C0163">
        <w:rPr>
          <w:color w:val="auto"/>
        </w:rPr>
        <w:t>timers, and</w:t>
      </w:r>
      <w:proofErr w:type="gramEnd"/>
      <w:r w:rsidRPr="001C0163">
        <w:rPr>
          <w:color w:val="auto"/>
        </w:rPr>
        <w:t xml:space="preserve"> have little access to medical care when they encounter problems associated with their dangerous diving. </w:t>
      </w:r>
      <w:r w:rsidRPr="001C0163">
        <w:rPr>
          <w:rFonts w:cs="Arial"/>
          <w:color w:val="auto"/>
        </w:rPr>
        <w:t>The lack of safety regulations has left nearly half of the M</w:t>
      </w:r>
      <w:r w:rsidR="00124FB6" w:rsidRPr="001C0163">
        <w:rPr>
          <w:rFonts w:cs="Arial"/>
          <w:color w:val="auto"/>
        </w:rPr>
        <w:t>osquito</w:t>
      </w:r>
      <w:r w:rsidRPr="001C0163">
        <w:rPr>
          <w:rFonts w:cs="Arial"/>
          <w:color w:val="auto"/>
        </w:rPr>
        <w:t xml:space="preserve"> Indian lobster divers physically disabled. </w:t>
      </w:r>
      <w:proofErr w:type="gramStart"/>
      <w:r w:rsidRPr="001C0163">
        <w:rPr>
          <w:rFonts w:cs="Arial"/>
          <w:color w:val="auto"/>
        </w:rPr>
        <w:t>However</w:t>
      </w:r>
      <w:proofErr w:type="gramEnd"/>
      <w:r w:rsidRPr="001C0163">
        <w:rPr>
          <w:rFonts w:cs="Arial"/>
          <w:color w:val="auto"/>
        </w:rPr>
        <w:t xml:space="preserve"> t</w:t>
      </w:r>
      <w:r w:rsidRPr="001C0163">
        <w:rPr>
          <w:color w:val="auto"/>
        </w:rPr>
        <w:t xml:space="preserve">hey can’t make enough money to support their families if they follow them. </w:t>
      </w:r>
      <w:proofErr w:type="gramStart"/>
      <w:r w:rsidRPr="001C0163">
        <w:t>So</w:t>
      </w:r>
      <w:proofErr w:type="gramEnd"/>
      <w:r w:rsidRPr="001C0163">
        <w:t xml:space="preserve"> they ignore minor symptoms</w:t>
      </w:r>
      <w:r w:rsidR="00691BA4" w:rsidRPr="001C0163">
        <w:t>,</w:t>
      </w:r>
      <w:r w:rsidRPr="001C0163">
        <w:t xml:space="preserve"> raise concerns only when they feel significant pain, are too weak to keep on diving, or can no longer walk. As a </w:t>
      </w:r>
      <w:proofErr w:type="gramStart"/>
      <w:r w:rsidRPr="001C0163">
        <w:t>result</w:t>
      </w:r>
      <w:proofErr w:type="gramEnd"/>
      <w:r w:rsidRPr="001C0163">
        <w:t xml:space="preserve"> divers are being killed or left paralysed in their thousands</w:t>
      </w:r>
      <w:r w:rsidR="00691BA4" w:rsidRPr="001C0163">
        <w:t xml:space="preserve">. </w:t>
      </w:r>
      <w:r w:rsidRPr="001C0163">
        <w:t xml:space="preserve">On the other hand, there is little other work in the region: “If diving were </w:t>
      </w:r>
      <w:proofErr w:type="gramStart"/>
      <w:r w:rsidRPr="001C0163">
        <w:t>to</w:t>
      </w:r>
      <w:proofErr w:type="gramEnd"/>
      <w:r w:rsidRPr="001C0163">
        <w:t xml:space="preserve"> close </w:t>
      </w:r>
      <w:r w:rsidR="00124FB6" w:rsidRPr="001C0163">
        <w:t>today, it would be a disaster.”</w:t>
      </w:r>
    </w:p>
    <w:p w14:paraId="581149F6" w14:textId="77777777" w:rsidR="006D7C11" w:rsidRPr="001C0163" w:rsidRDefault="006D7C11" w:rsidP="0047571A">
      <w:pPr>
        <w:pStyle w:val="VPBulletsbody-againstmargin"/>
      </w:pPr>
      <w:r w:rsidRPr="001C0163">
        <w:t xml:space="preserve">What this shows about the theme: Normally we associate high risk occupations which require courage and skill with a substantial reward, financial or social status, not </w:t>
      </w:r>
      <w:r w:rsidRPr="001C0163">
        <w:lastRenderedPageBreak/>
        <w:t>survival. This text shows that desperation and love of family can be the motivation for</w:t>
      </w:r>
      <w:r w:rsidR="00124FB6" w:rsidRPr="001C0163">
        <w:t xml:space="preserve"> people to take enormous risks.</w:t>
      </w:r>
    </w:p>
    <w:p w14:paraId="2A4F4114" w14:textId="77777777" w:rsidR="006D7C11" w:rsidRPr="001C0163" w:rsidRDefault="006D7C11" w:rsidP="0047571A">
      <w:r w:rsidRPr="001C0163">
        <w:t xml:space="preserve">Second text </w:t>
      </w:r>
    </w:p>
    <w:p w14:paraId="3D806685" w14:textId="77777777" w:rsidR="006D7C11" w:rsidRPr="001C0163" w:rsidRDefault="006D7C11" w:rsidP="0047571A">
      <w:pPr>
        <w:pStyle w:val="VPBulletsbody-againstmargin"/>
      </w:pPr>
      <w:r w:rsidRPr="001C0163">
        <w:t xml:space="preserve">Text title: </w:t>
      </w:r>
      <w:r w:rsidRPr="001C0163">
        <w:rPr>
          <w:i/>
        </w:rPr>
        <w:t>The Perfect Storm</w:t>
      </w:r>
    </w:p>
    <w:p w14:paraId="01E9D662" w14:textId="77777777" w:rsidR="006D7C11" w:rsidRPr="001C0163" w:rsidRDefault="006D7C11" w:rsidP="0047571A">
      <w:pPr>
        <w:pStyle w:val="VPBulletsbody-againstmargin"/>
      </w:pPr>
      <w:r w:rsidRPr="001C0163">
        <w:t>Director: Wolfgang Petersen</w:t>
      </w:r>
    </w:p>
    <w:p w14:paraId="02D22DD2" w14:textId="77777777" w:rsidR="006D7C11" w:rsidRPr="001C0163" w:rsidRDefault="006D7C11" w:rsidP="0047571A">
      <w:pPr>
        <w:pStyle w:val="VPBulletsbody-againstmargin"/>
      </w:pPr>
      <w:r w:rsidRPr="001C0163">
        <w:t xml:space="preserve">Example(s) of this theme: </w:t>
      </w:r>
      <w:r w:rsidRPr="001C0163">
        <w:rPr>
          <w:i/>
        </w:rPr>
        <w:t>The Perfect Storm</w:t>
      </w:r>
      <w:r w:rsidRPr="001C0163">
        <w:t xml:space="preserve"> is about the crew of the </w:t>
      </w:r>
      <w:r w:rsidRPr="001C0163">
        <w:rPr>
          <w:i/>
          <w:iCs/>
        </w:rPr>
        <w:t>Andrea Gail</w:t>
      </w:r>
      <w:r w:rsidRPr="001C0163">
        <w:t xml:space="preserve"> that got caught in the Perfect Storm of 1991 off </w:t>
      </w:r>
      <w:proofErr w:type="gramStart"/>
      <w:r w:rsidRPr="001C0163">
        <w:t>North East</w:t>
      </w:r>
      <w:proofErr w:type="gramEnd"/>
      <w:r w:rsidRPr="001C0163">
        <w:t xml:space="preserve"> America. One of the first shots of the movie is of a memorial wall inside the Maritime Museum of Gloucester listing all the names of those lost at sea. When the Andrea Gail ties up at Gloucester, we learn that a man has died on board another boat. We see a mother hug her son and </w:t>
      </w:r>
      <w:proofErr w:type="gramStart"/>
      <w:r w:rsidRPr="001C0163">
        <w:t>say</w:t>
      </w:r>
      <w:proofErr w:type="gramEnd"/>
      <w:r w:rsidRPr="001C0163">
        <w:t xml:space="preserve"> “</w:t>
      </w:r>
      <w:r w:rsidRPr="001C0163">
        <w:rPr>
          <w:i/>
        </w:rPr>
        <w:t>Home safe</w:t>
      </w:r>
      <w:r w:rsidRPr="001C0163">
        <w:t xml:space="preserve">.” The catch has been </w:t>
      </w:r>
      <w:proofErr w:type="gramStart"/>
      <w:r w:rsidRPr="001C0163">
        <w:t>poor</w:t>
      </w:r>
      <w:proofErr w:type="gramEnd"/>
      <w:r w:rsidRPr="001C0163">
        <w:t xml:space="preserve"> and the crew are disappointed with their pay</w:t>
      </w:r>
      <w:r w:rsidR="00691BA4" w:rsidRPr="001C0163">
        <w:t xml:space="preserve">. The owner of the Andrea Gail </w:t>
      </w:r>
      <w:r w:rsidRPr="001C0163">
        <w:t>gives the captain, Tyne, a hard time</w:t>
      </w:r>
      <w:r w:rsidR="00691BA4" w:rsidRPr="001C0163">
        <w:t>.</w:t>
      </w:r>
    </w:p>
    <w:p w14:paraId="543477F4" w14:textId="77777777" w:rsidR="006D7C11" w:rsidRPr="001C0163" w:rsidRDefault="006D7C11" w:rsidP="0047571A">
      <w:pPr>
        <w:pStyle w:val="VPBulletsbody-againstmargin"/>
        <w:numPr>
          <w:ilvl w:val="0"/>
          <w:numId w:val="0"/>
        </w:numPr>
        <w:ind w:left="357"/>
      </w:pPr>
      <w:r w:rsidRPr="001C0163">
        <w:t>Owner: If you can't make it pay, I'll find somebody who can.</w:t>
      </w:r>
    </w:p>
    <w:p w14:paraId="7BEAB1FC" w14:textId="77777777" w:rsidR="006D7C11" w:rsidRPr="001C0163" w:rsidRDefault="006D7C11" w:rsidP="0047571A">
      <w:pPr>
        <w:pStyle w:val="VPBulletsbody-againstmargin"/>
        <w:numPr>
          <w:ilvl w:val="0"/>
          <w:numId w:val="0"/>
        </w:numPr>
        <w:ind w:left="357"/>
      </w:pPr>
      <w:r w:rsidRPr="001C0163">
        <w:t>Tyne: I'll bring you more fish than you ever dreamed of. Next time I fish the Grand Banks,</w:t>
      </w:r>
      <w:r w:rsidR="005A0BB7" w:rsidRPr="001C0163">
        <w:t xml:space="preserve"> </w:t>
      </w:r>
      <w:r w:rsidRPr="001C0163">
        <w:t>they won't be so grand.</w:t>
      </w:r>
    </w:p>
    <w:p w14:paraId="75BB0DC0" w14:textId="77777777" w:rsidR="006D7C11" w:rsidRPr="001C0163" w:rsidRDefault="006D7C11" w:rsidP="0047571A">
      <w:pPr>
        <w:pStyle w:val="VPBulletsbody-againstmargin"/>
        <w:numPr>
          <w:ilvl w:val="0"/>
          <w:numId w:val="0"/>
        </w:numPr>
        <w:ind w:left="357"/>
      </w:pPr>
      <w:r w:rsidRPr="001C0163">
        <w:t>Owner: You just struck out on the Grand Banks.</w:t>
      </w:r>
    </w:p>
    <w:p w14:paraId="240B6CAC" w14:textId="77777777" w:rsidR="006D7C11" w:rsidRPr="001C0163" w:rsidRDefault="006D7C11" w:rsidP="0047571A">
      <w:pPr>
        <w:pStyle w:val="VPBulletsbody-againstmargin"/>
        <w:numPr>
          <w:ilvl w:val="0"/>
          <w:numId w:val="0"/>
        </w:numPr>
        <w:ind w:left="357"/>
      </w:pPr>
      <w:r w:rsidRPr="001C0163">
        <w:t>Tyne: Then I'll go further.</w:t>
      </w:r>
    </w:p>
    <w:p w14:paraId="6554C7F1" w14:textId="77777777" w:rsidR="006D7C11" w:rsidRPr="001C0163" w:rsidRDefault="006D7C11" w:rsidP="0047571A">
      <w:pPr>
        <w:pStyle w:val="VPBulletsbody-againstmargin"/>
        <w:numPr>
          <w:ilvl w:val="0"/>
          <w:numId w:val="0"/>
        </w:numPr>
        <w:ind w:left="357"/>
      </w:pPr>
      <w:r w:rsidRPr="001C0163">
        <w:t>Owner: Don't you even think about it. I want my boat back.</w:t>
      </w:r>
    </w:p>
    <w:p w14:paraId="00875101" w14:textId="77777777" w:rsidR="006D7C11" w:rsidRPr="001C0163" w:rsidRDefault="006D7C11" w:rsidP="0047571A">
      <w:pPr>
        <w:pStyle w:val="VPBulletsbody-againstmargin"/>
        <w:numPr>
          <w:ilvl w:val="0"/>
          <w:numId w:val="0"/>
        </w:numPr>
        <w:ind w:left="357"/>
      </w:pPr>
      <w:r w:rsidRPr="001C0163">
        <w:t>As a result, Tyne and his crew go back out to sea but this time they go much further out than the Grand Banks even though it’s nearly win</w:t>
      </w:r>
      <w:r w:rsidR="008C7E58" w:rsidRPr="001C0163">
        <w:t>ter. One man tells his wife: “</w:t>
      </w:r>
      <w:r w:rsidRPr="001C0163">
        <w:t xml:space="preserve">Just one more time. I promise. I </w:t>
      </w:r>
      <w:proofErr w:type="gramStart"/>
      <w:r w:rsidRPr="001C0163">
        <w:t>have to</w:t>
      </w:r>
      <w:proofErr w:type="gramEnd"/>
      <w:r w:rsidRPr="001C0163">
        <w:t xml:space="preserve"> try it again. We need the money, baby.” Initially unsuccessful, they head to the remote, dangerous Flemish Cap, despite warnings of a storm building up. Their luck improves, but just as they start making a huge catch, the boat’s ice machine breaks. The only way to sell their catch before it spoils is to hurry back to shore. After debating whether to sail through the violent storm or to wait it out and have the fish spoil, the crew decide to r</w:t>
      </w:r>
      <w:r w:rsidR="005A0BB7" w:rsidRPr="001C0163">
        <w:t>isk the storm. No one survives.</w:t>
      </w:r>
    </w:p>
    <w:p w14:paraId="623B4EC8" w14:textId="77777777" w:rsidR="006D7C11" w:rsidRPr="001C0163" w:rsidRDefault="006D7C11" w:rsidP="0047571A">
      <w:pPr>
        <w:pStyle w:val="VPBulletsbody-againstmargin"/>
      </w:pPr>
      <w:r w:rsidRPr="001C0163">
        <w:t xml:space="preserve">What this shows about the theme: This film shows that although fishing can be an exciting and challenging occupation, it also can be </w:t>
      </w:r>
      <w:r w:rsidR="008C7E58" w:rsidRPr="001C0163">
        <w:t xml:space="preserve">a </w:t>
      </w:r>
      <w:r w:rsidRPr="001C0163">
        <w:t>dangerous and unpredictable occupation requiring courage. Fishermen can feel pressured to take even more risks to support their families, to get ahead in life, or perhaps to prove themselves, like the captain of the Andrea Gail, who was worried he might lose his boat and his means of earning a living.</w:t>
      </w:r>
    </w:p>
    <w:p w14:paraId="184A2A13" w14:textId="77777777" w:rsidR="006365C4" w:rsidRPr="001C0163" w:rsidRDefault="006365C4" w:rsidP="0047571A">
      <w:pPr>
        <w:sectPr w:rsidR="006365C4" w:rsidRPr="001C0163">
          <w:headerReference w:type="first" r:id="rId21"/>
          <w:pgSz w:w="11906" w:h="16838" w:code="9"/>
          <w:pgMar w:top="1440" w:right="1440" w:bottom="1440" w:left="1440" w:header="709" w:footer="709" w:gutter="0"/>
          <w:cols w:space="708"/>
          <w:docGrid w:linePitch="360"/>
        </w:sectPr>
      </w:pPr>
    </w:p>
    <w:p w14:paraId="703CCA8E" w14:textId="77777777" w:rsidR="00E053F6" w:rsidRDefault="00CA2937" w:rsidP="00CA2937">
      <w:pPr>
        <w:pStyle w:val="VPARBoxedHeading"/>
      </w:pPr>
      <w:r>
        <w:lastRenderedPageBreak/>
        <w:t>Vocational Pathway Assessment Resource</w:t>
      </w:r>
    </w:p>
    <w:p w14:paraId="67339781"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852</w:t>
          </w:r>
        </w:sdtContent>
      </w:sdt>
    </w:p>
    <w:p w14:paraId="41481BA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EB4B5B">
            <w:t>Explain significant connection(s) across texts, using supporting evidence</w:t>
          </w:r>
        </w:sdtContent>
      </w:sdt>
    </w:p>
    <w:p w14:paraId="065AF10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69DD54F5"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6B113CC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691BA4">
            <w:t>Fishing for the future</w:t>
          </w:r>
        </w:sdtContent>
      </w:sdt>
    </w:p>
    <w:p w14:paraId="0F558F37"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w:t>
          </w:r>
          <w:r w:rsidR="00EB4B5B">
            <w:t>8</w:t>
          </w:r>
          <w:r w:rsidR="004341F2">
            <w:t xml:space="preserve"> v2</w:t>
          </w:r>
        </w:sdtContent>
      </w:sdt>
    </w:p>
    <w:p w14:paraId="6063DA4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B23EA2">
            <w:t>Primary industries</w:t>
          </w:r>
        </w:sdtContent>
      </w:sdt>
    </w:p>
    <w:p w14:paraId="71B93FC3" w14:textId="77777777" w:rsidR="00CA2937" w:rsidRDefault="00CA2937" w:rsidP="00255DF0">
      <w:pPr>
        <w:pStyle w:val="VPAELBannerAfter8pt"/>
      </w:pPr>
      <w:r>
        <w:t>Assessor/</w:t>
      </w:r>
      <w:r w:rsidR="007F08F8">
        <w:t xml:space="preserve">Educator </w:t>
      </w:r>
      <w:r w:rsidR="00656F4A">
        <w:t>guidelines</w:t>
      </w:r>
    </w:p>
    <w:p w14:paraId="6AD00C9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A807E6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E7D5AF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A181FC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A890CC2" w14:textId="77777777" w:rsidR="00CA2937" w:rsidRPr="001C0163" w:rsidRDefault="00CA2937" w:rsidP="00CA2937">
      <w:pPr>
        <w:pStyle w:val="Heading1"/>
      </w:pPr>
      <w:r w:rsidRPr="001C0163">
        <w:t>Context/setting</w:t>
      </w:r>
    </w:p>
    <w:p w14:paraId="36BB5009" w14:textId="77777777" w:rsidR="00CA2937" w:rsidRPr="001C0163" w:rsidRDefault="005D1839" w:rsidP="00A743BA">
      <w:r w:rsidRPr="001C0163">
        <w:t>This activity requires learners to choose a significant connection</w:t>
      </w:r>
      <w:r w:rsidR="00CE445B" w:rsidRPr="001C0163">
        <w:t xml:space="preserve"> (or connection</w:t>
      </w:r>
      <w:r w:rsidR="00E55E39" w:rsidRPr="001C0163">
        <w:t>s)</w:t>
      </w:r>
      <w:r w:rsidRPr="001C0163">
        <w:t xml:space="preserve"> across at least four texts related to </w:t>
      </w:r>
      <w:r w:rsidR="00691BA4" w:rsidRPr="001C0163">
        <w:t>primary</w:t>
      </w:r>
      <w:r w:rsidRPr="001C0163">
        <w:t xml:space="preserve"> </w:t>
      </w:r>
      <w:proofErr w:type="gramStart"/>
      <w:r w:rsidR="00401A12" w:rsidRPr="001C0163">
        <w:t>i</w:t>
      </w:r>
      <w:r w:rsidRPr="001C0163">
        <w:t xml:space="preserve">ndustries, </w:t>
      </w:r>
      <w:r w:rsidR="008F75BF" w:rsidRPr="001C0163">
        <w:t>and</w:t>
      </w:r>
      <w:proofErr w:type="gramEnd"/>
      <w:r w:rsidR="0013045D" w:rsidRPr="001C0163">
        <w:t xml:space="preserve"> </w:t>
      </w:r>
      <w:r w:rsidRPr="001C0163">
        <w:t>perceptively explain that connection and support it with evidence from all four texts.</w:t>
      </w:r>
      <w:r w:rsidR="00A743BA" w:rsidRPr="001C0163">
        <w:rPr>
          <w:lang w:eastAsia="en-NZ"/>
        </w:rPr>
        <w:t xml:space="preserve"> </w:t>
      </w:r>
      <w:r w:rsidR="00CA0400" w:rsidRPr="001C0163">
        <w:rPr>
          <w:lang w:eastAsia="en-NZ"/>
        </w:rPr>
        <w:t xml:space="preserve">At least one text must have been </w:t>
      </w:r>
      <w:r w:rsidR="00691BA4" w:rsidRPr="00E729DC">
        <w:rPr>
          <w:lang w:eastAsia="en-NZ"/>
        </w:rPr>
        <w:t>independently</w:t>
      </w:r>
      <w:r w:rsidR="00691BA4" w:rsidRPr="001C0163">
        <w:rPr>
          <w:lang w:eastAsia="en-NZ"/>
        </w:rPr>
        <w:t xml:space="preserve"> </w:t>
      </w:r>
      <w:r w:rsidR="00CA0400" w:rsidRPr="001C0163">
        <w:rPr>
          <w:lang w:eastAsia="en-NZ"/>
        </w:rPr>
        <w:t>selected by the learner.</w:t>
      </w:r>
    </w:p>
    <w:p w14:paraId="4AFA2FC7" w14:textId="77777777" w:rsidR="00CA2937" w:rsidRPr="001C0163" w:rsidRDefault="00CA2937" w:rsidP="00CA2937">
      <w:pPr>
        <w:pStyle w:val="Heading1"/>
      </w:pPr>
      <w:r w:rsidRPr="001C0163">
        <w:t>Conditions</w:t>
      </w:r>
    </w:p>
    <w:p w14:paraId="7B07BC35" w14:textId="77777777" w:rsidR="00CA2937" w:rsidRPr="001C0163" w:rsidRDefault="00150AF1" w:rsidP="00CA2937">
      <w:pPr>
        <w:rPr>
          <w:lang w:eastAsia="en-NZ"/>
        </w:rPr>
      </w:pPr>
      <w:r w:rsidRPr="001C0163">
        <w:rPr>
          <w:lang w:eastAsia="en-NZ"/>
        </w:rPr>
        <w:t xml:space="preserve">This is an individual activity. </w:t>
      </w:r>
      <w:r w:rsidR="008F75BF" w:rsidRPr="001C0163">
        <w:rPr>
          <w:lang w:eastAsia="en-NZ"/>
        </w:rPr>
        <w:t>Learners should have the opportunity to receive feedback, edit</w:t>
      </w:r>
      <w:r w:rsidR="00CB55F8" w:rsidRPr="001C0163">
        <w:rPr>
          <w:lang w:eastAsia="en-NZ"/>
        </w:rPr>
        <w:t xml:space="preserve">, </w:t>
      </w:r>
      <w:r w:rsidR="008F75BF" w:rsidRPr="001C0163">
        <w:rPr>
          <w:lang w:eastAsia="en-NZ"/>
        </w:rPr>
        <w:t xml:space="preserve">revise </w:t>
      </w:r>
      <w:r w:rsidR="00E11D28" w:rsidRPr="001C0163">
        <w:rPr>
          <w:lang w:eastAsia="en-NZ"/>
        </w:rPr>
        <w:t xml:space="preserve">and polish </w:t>
      </w:r>
      <w:r w:rsidR="008F75BF" w:rsidRPr="001C0163">
        <w:rPr>
          <w:lang w:eastAsia="en-NZ"/>
        </w:rPr>
        <w:t xml:space="preserve">their work before assessment. </w:t>
      </w:r>
      <w:r w:rsidRPr="001C0163">
        <w:rPr>
          <w:lang w:eastAsia="en-NZ"/>
        </w:rPr>
        <w:t>The authenticity of learners</w:t>
      </w:r>
      <w:r w:rsidR="003F63BD" w:rsidRPr="001C0163">
        <w:rPr>
          <w:lang w:eastAsia="en-NZ"/>
        </w:rPr>
        <w:t>’</w:t>
      </w:r>
      <w:r w:rsidRPr="001C0163">
        <w:rPr>
          <w:lang w:eastAsia="en-NZ"/>
        </w:rPr>
        <w:t xml:space="preserve"> </w:t>
      </w:r>
      <w:r w:rsidR="00A743BA" w:rsidRPr="001C0163">
        <w:rPr>
          <w:lang w:eastAsia="en-NZ"/>
        </w:rPr>
        <w:t>work needs to be assured.</w:t>
      </w:r>
    </w:p>
    <w:p w14:paraId="72CC3210" w14:textId="77777777" w:rsidR="00CA2937" w:rsidRPr="001C0163" w:rsidRDefault="00CA2937" w:rsidP="0047571A">
      <w:pPr>
        <w:pStyle w:val="Heading1"/>
        <w:keepNext/>
      </w:pPr>
      <w:r w:rsidRPr="001C0163">
        <w:lastRenderedPageBreak/>
        <w:t>Resource requirements</w:t>
      </w:r>
    </w:p>
    <w:p w14:paraId="1EA996E9" w14:textId="77777777" w:rsidR="00CA0400" w:rsidRPr="001C0163" w:rsidRDefault="00150AF1" w:rsidP="0047571A">
      <w:pPr>
        <w:keepNext/>
      </w:pPr>
      <w:r w:rsidRPr="001C0163">
        <w:t>Texts used for study throughout the year.</w:t>
      </w:r>
      <w:r w:rsidR="00CA0400" w:rsidRPr="001C0163">
        <w:t xml:space="preserve"> Texts should be appropriate to level 6 of </w:t>
      </w:r>
      <w:r w:rsidR="00743807" w:rsidRPr="001C0163">
        <w:rPr>
          <w:i/>
        </w:rPr>
        <w:t>T</w:t>
      </w:r>
      <w:r w:rsidR="00CA0400" w:rsidRPr="001C0163">
        <w:rPr>
          <w:i/>
        </w:rPr>
        <w:t>he</w:t>
      </w:r>
      <w:r w:rsidR="00CA0400" w:rsidRPr="001C0163">
        <w:t xml:space="preserve"> </w:t>
      </w:r>
      <w:r w:rsidR="00CA0400" w:rsidRPr="001C0163">
        <w:rPr>
          <w:i/>
        </w:rPr>
        <w:t xml:space="preserve">New Zealand </w:t>
      </w:r>
      <w:proofErr w:type="gramStart"/>
      <w:r w:rsidR="00CA0400" w:rsidRPr="001C0163">
        <w:rPr>
          <w:i/>
        </w:rPr>
        <w:t>Curriculum</w:t>
      </w:r>
      <w:r w:rsidR="00CA0400" w:rsidRPr="001C0163">
        <w:t>, or</w:t>
      </w:r>
      <w:proofErr w:type="gramEnd"/>
      <w:r w:rsidR="00CA0400" w:rsidRPr="001C0163">
        <w:t xml:space="preserve"> have characteristics that enable the learner to meet the expected level of discussion.</w:t>
      </w:r>
    </w:p>
    <w:p w14:paraId="6B0F2F4D" w14:textId="77777777" w:rsidR="00CA2937" w:rsidRPr="001C0163" w:rsidRDefault="00CA2937" w:rsidP="00CA2937">
      <w:pPr>
        <w:pStyle w:val="Heading1"/>
      </w:pPr>
      <w:r w:rsidRPr="001C0163">
        <w:t>Additional information</w:t>
      </w:r>
    </w:p>
    <w:p w14:paraId="409681D4" w14:textId="77777777" w:rsidR="00CA2937" w:rsidRPr="001C0163" w:rsidRDefault="00691BA4" w:rsidP="00E053F6">
      <w:r w:rsidRPr="001C0163">
        <w:t>None</w:t>
      </w:r>
      <w:r w:rsidR="00703070" w:rsidRPr="001C0163">
        <w:t>.</w:t>
      </w:r>
    </w:p>
    <w:p w14:paraId="68FF685F" w14:textId="77777777" w:rsidR="0003223B" w:rsidRPr="001C0163" w:rsidRDefault="0003223B" w:rsidP="00E053F6">
      <w:pPr>
        <w:sectPr w:rsidR="0003223B" w:rsidRPr="001C0163">
          <w:headerReference w:type="default" r:id="rId22"/>
          <w:headerReference w:type="first" r:id="rId23"/>
          <w:pgSz w:w="11906" w:h="16838" w:code="9"/>
          <w:pgMar w:top="1440" w:right="1440" w:bottom="1440" w:left="1440" w:header="709" w:footer="709" w:gutter="0"/>
          <w:cols w:space="708"/>
          <w:docGrid w:linePitch="360"/>
        </w:sectPr>
      </w:pPr>
    </w:p>
    <w:p w14:paraId="2953F3DB" w14:textId="77777777" w:rsidR="0003223B" w:rsidRPr="001C0163" w:rsidRDefault="0003223B" w:rsidP="0003223B">
      <w:pPr>
        <w:pStyle w:val="Heading1"/>
      </w:pPr>
      <w:r w:rsidRPr="001C0163">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rsidRPr="001C0163">
            <w:t>English</w:t>
          </w:r>
          <w:r w:rsidR="00C2253C" w:rsidRPr="001C0163">
            <w:t xml:space="preserve"> 90</w:t>
          </w:r>
          <w:r w:rsidR="00EB4B5B" w:rsidRPr="001C0163">
            <w:t>852</w:t>
          </w:r>
        </w:sdtContent>
      </w:sdt>
      <w:r w:rsidRPr="001C0163">
        <w:t xml:space="preserve"> </w:t>
      </w:r>
      <w:r w:rsidR="00C2253C" w:rsidRPr="001C0163">
        <w:t>–</w:t>
      </w:r>
      <w:r w:rsidRPr="001C0163">
        <w:t xml:space="preserve"> </w:t>
      </w:r>
      <w:sdt>
        <w:sdtPr>
          <w:alias w:val="Resource title"/>
          <w:tag w:val="Resource title"/>
          <w:id w:val="401076186"/>
          <w:placeholder>
            <w:docPart w:val="083CA754EB534A9CAD35BD9C4117F048"/>
          </w:placeholder>
        </w:sdtPr>
        <w:sdtContent>
          <w:r w:rsidR="0060537A" w:rsidRPr="001C0163">
            <w:t>Fishing for the future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1C0163" w14:paraId="72D47F26" w14:textId="77777777">
        <w:tc>
          <w:tcPr>
            <w:tcW w:w="4724" w:type="dxa"/>
          </w:tcPr>
          <w:p w14:paraId="14BEEF41" w14:textId="77777777" w:rsidR="00CA2937" w:rsidRPr="001C0163" w:rsidRDefault="00D47620" w:rsidP="000D2EBA">
            <w:pPr>
              <w:pStyle w:val="VP11ptBoldCenteredBefore3ptAfter3pt"/>
            </w:pPr>
            <w:r w:rsidRPr="001C0163">
              <w:t>Evidence/Judgements for Achievement</w:t>
            </w:r>
          </w:p>
        </w:tc>
        <w:tc>
          <w:tcPr>
            <w:tcW w:w="4725" w:type="dxa"/>
          </w:tcPr>
          <w:p w14:paraId="7BED4A28" w14:textId="77777777" w:rsidR="00CA2937" w:rsidRPr="001C0163" w:rsidRDefault="00D47620" w:rsidP="000D2EBA">
            <w:pPr>
              <w:pStyle w:val="VP11ptBoldCenteredBefore3ptAfter3pt"/>
            </w:pPr>
            <w:r w:rsidRPr="001C0163">
              <w:t>Evidence/Judgements for Achievement with Merit</w:t>
            </w:r>
          </w:p>
        </w:tc>
        <w:tc>
          <w:tcPr>
            <w:tcW w:w="4725" w:type="dxa"/>
          </w:tcPr>
          <w:p w14:paraId="5942CD8D" w14:textId="77777777" w:rsidR="00CA2937" w:rsidRPr="001C0163" w:rsidRDefault="00D47620" w:rsidP="000D2EBA">
            <w:pPr>
              <w:pStyle w:val="VP11ptBoldCenteredBefore3ptAfter3pt"/>
            </w:pPr>
            <w:r w:rsidRPr="001C0163">
              <w:t>Evidence/Judgements for Achievement with Excellence</w:t>
            </w:r>
          </w:p>
        </w:tc>
      </w:tr>
      <w:tr w:rsidR="00CA2937" w:rsidRPr="001C0163" w14:paraId="552590F7" w14:textId="77777777">
        <w:tc>
          <w:tcPr>
            <w:tcW w:w="4724" w:type="dxa"/>
          </w:tcPr>
          <w:p w14:paraId="5D1EC858" w14:textId="77777777" w:rsidR="00D60795" w:rsidRPr="001C0163" w:rsidRDefault="00D60795" w:rsidP="00D60795">
            <w:pPr>
              <w:pStyle w:val="VPScheduletext"/>
            </w:pPr>
            <w:r w:rsidRPr="001C0163">
              <w:t>The learner explain</w:t>
            </w:r>
            <w:r w:rsidR="00D04C65" w:rsidRPr="001C0163">
              <w:t>s</w:t>
            </w:r>
            <w:r w:rsidRPr="001C0163">
              <w:t xml:space="preserve"> significant connection(s) across texts, using supporting evidence by:</w:t>
            </w:r>
          </w:p>
          <w:p w14:paraId="00F8B569" w14:textId="77777777" w:rsidR="00D60795" w:rsidRPr="001C0163" w:rsidRDefault="001E5184" w:rsidP="00D60795">
            <w:pPr>
              <w:pStyle w:val="VPSchedulebullets"/>
            </w:pPr>
            <w:r w:rsidRPr="001C0163">
              <w:t>i</w:t>
            </w:r>
            <w:r w:rsidR="00D60795" w:rsidRPr="001C0163">
              <w:t>dentifying and expressing ideas about one or more significant connection across at least four texts</w:t>
            </w:r>
          </w:p>
          <w:p w14:paraId="60541DA9" w14:textId="77777777" w:rsidR="00D60795" w:rsidRPr="001C0163" w:rsidRDefault="001E5184" w:rsidP="00D60795">
            <w:pPr>
              <w:pStyle w:val="VPSchedulebullets"/>
            </w:pPr>
            <w:r w:rsidRPr="001C0163">
              <w:t>s</w:t>
            </w:r>
            <w:r w:rsidR="00D60795" w:rsidRPr="001C0163">
              <w:t>upport</w:t>
            </w:r>
            <w:r w:rsidR="00223107" w:rsidRPr="001C0163">
              <w:t xml:space="preserve">ing </w:t>
            </w:r>
            <w:r w:rsidR="00D60795" w:rsidRPr="001C0163">
              <w:t>explanations with at least one specific and relevant detail from each text</w:t>
            </w:r>
          </w:p>
          <w:p w14:paraId="1602D628" w14:textId="77777777" w:rsidR="00223107" w:rsidRPr="001C0163" w:rsidRDefault="001E5184" w:rsidP="008C7CCE">
            <w:pPr>
              <w:pStyle w:val="VPSchedulebullets"/>
            </w:pPr>
            <w:r w:rsidRPr="001C0163">
              <w:t>m</w:t>
            </w:r>
            <w:r w:rsidR="00223107" w:rsidRPr="001C0163">
              <w:t xml:space="preserve">aking connections, </w:t>
            </w:r>
            <w:r w:rsidR="00D60795" w:rsidRPr="001C0163">
              <w:t>includ</w:t>
            </w:r>
            <w:r w:rsidR="00223107" w:rsidRPr="001C0163">
              <w:t>ing</w:t>
            </w:r>
            <w:r w:rsidR="00D60795" w:rsidRPr="001C0163">
              <w:t xml:space="preserve"> links,</w:t>
            </w:r>
            <w:r w:rsidR="00071224" w:rsidRPr="001C0163">
              <w:t xml:space="preserve"> </w:t>
            </w:r>
            <w:r w:rsidR="00D60795" w:rsidRPr="001C0163">
              <w:t>commonalities, and/or relationships between:</w:t>
            </w:r>
          </w:p>
          <w:p w14:paraId="05DE81D8" w14:textId="77777777" w:rsidR="00223107" w:rsidRPr="001C0163" w:rsidRDefault="00D60795" w:rsidP="002E423C">
            <w:pPr>
              <w:pStyle w:val="VPSchedulebullets"/>
              <w:numPr>
                <w:ilvl w:val="1"/>
                <w:numId w:val="27"/>
              </w:numPr>
            </w:pPr>
            <w:r w:rsidRPr="001C0163">
              <w:t>knowledge, experience, and ideas</w:t>
            </w:r>
          </w:p>
          <w:p w14:paraId="4427EF9E" w14:textId="77777777" w:rsidR="00223107" w:rsidRPr="001C0163" w:rsidRDefault="00D60795" w:rsidP="002E423C">
            <w:pPr>
              <w:pStyle w:val="VPSchedulebullets"/>
              <w:numPr>
                <w:ilvl w:val="1"/>
                <w:numId w:val="27"/>
              </w:numPr>
            </w:pPr>
            <w:r w:rsidRPr="001C0163">
              <w:t>purposes and audiences</w:t>
            </w:r>
          </w:p>
          <w:p w14:paraId="4B206A6C" w14:textId="77777777" w:rsidR="00D60795" w:rsidRPr="001C0163" w:rsidRDefault="00D60795" w:rsidP="002E423C">
            <w:pPr>
              <w:pStyle w:val="VPSchedulebullets"/>
              <w:numPr>
                <w:ilvl w:val="1"/>
                <w:numId w:val="27"/>
              </w:numPr>
            </w:pPr>
            <w:r w:rsidRPr="001C0163">
              <w:t>language features</w:t>
            </w:r>
          </w:p>
          <w:p w14:paraId="359F8BE6" w14:textId="77777777" w:rsidR="00CF33CE" w:rsidRPr="001C0163" w:rsidRDefault="00D60795" w:rsidP="00CF33CE">
            <w:pPr>
              <w:pStyle w:val="VPSchedulebullets"/>
              <w:numPr>
                <w:ilvl w:val="1"/>
                <w:numId w:val="27"/>
              </w:numPr>
            </w:pPr>
            <w:r w:rsidRPr="001C0163">
              <w:t>structures</w:t>
            </w:r>
          </w:p>
          <w:p w14:paraId="44C6C827" w14:textId="77777777" w:rsidR="00071224" w:rsidRPr="001C0163" w:rsidRDefault="009C75AF" w:rsidP="00BA5BE8">
            <w:pPr>
              <w:pStyle w:val="VPScheduletext"/>
              <w:rPr>
                <w:rFonts w:eastAsiaTheme="majorEastAsia" w:cstheme="majorBidi"/>
                <w:i/>
                <w:iCs/>
                <w:lang w:eastAsia="en-NZ"/>
              </w:rPr>
            </w:pPr>
            <w:r w:rsidRPr="001C0163">
              <w:t>For example</w:t>
            </w:r>
            <w:r w:rsidR="008E3A6F" w:rsidRPr="001C0163">
              <w:t xml:space="preserve">, </w:t>
            </w:r>
            <w:r w:rsidR="00CF33CE" w:rsidRPr="001C0163">
              <w:t xml:space="preserve">the learner </w:t>
            </w:r>
            <w:r w:rsidR="00071224" w:rsidRPr="001C0163">
              <w:rPr>
                <w:lang w:eastAsia="en-NZ"/>
              </w:rPr>
              <w:t>explains:</w:t>
            </w:r>
          </w:p>
          <w:p w14:paraId="18F95298" w14:textId="77777777" w:rsidR="003531B5" w:rsidRPr="001C0163" w:rsidRDefault="003531B5" w:rsidP="00BA5BE8">
            <w:pPr>
              <w:pStyle w:val="VPScheduletext"/>
              <w:rPr>
                <w:rFonts w:eastAsiaTheme="majorEastAsia" w:cstheme="majorBidi"/>
                <w:i/>
                <w:iCs/>
              </w:rPr>
            </w:pPr>
            <w:r w:rsidRPr="001C0163">
              <w:rPr>
                <w:i/>
              </w:rPr>
              <w:t xml:space="preserve">Nicaraguan divers now </w:t>
            </w:r>
            <w:proofErr w:type="gramStart"/>
            <w:r w:rsidRPr="001C0163">
              <w:rPr>
                <w:i/>
              </w:rPr>
              <w:t>have to</w:t>
            </w:r>
            <w:proofErr w:type="gramEnd"/>
            <w:r w:rsidRPr="001C0163">
              <w:rPr>
                <w:i/>
              </w:rPr>
              <w:t xml:space="preserve"> be taken further and further out to sea to catch enough lobsters from the sea floor: “Sometimes we run into sharks. The bends can kill you. It’s like gambling with my life to earn some money.</w:t>
            </w:r>
            <w:r w:rsidR="00071224" w:rsidRPr="001C0163">
              <w:rPr>
                <w:i/>
              </w:rPr>
              <w:t>”</w:t>
            </w:r>
            <w:r w:rsidRPr="001C0163">
              <w:rPr>
                <w:i/>
                <w:color w:val="373737"/>
              </w:rPr>
              <w:t xml:space="preserve"> </w:t>
            </w:r>
            <w:r w:rsidRPr="001C0163">
              <w:rPr>
                <w:i/>
              </w:rPr>
              <w:t>Divers have little or no training and minimal equipment to help them catc</w:t>
            </w:r>
            <w:r w:rsidR="00071224" w:rsidRPr="001C0163">
              <w:rPr>
                <w:i/>
              </w:rPr>
              <w:t xml:space="preserve">h lobsters on the ocean floor. </w:t>
            </w:r>
            <w:r w:rsidRPr="001C0163">
              <w:rPr>
                <w:i/>
              </w:rPr>
              <w:t xml:space="preserve">As a </w:t>
            </w:r>
            <w:proofErr w:type="gramStart"/>
            <w:r w:rsidRPr="001C0163">
              <w:rPr>
                <w:i/>
              </w:rPr>
              <w:t>result</w:t>
            </w:r>
            <w:proofErr w:type="gramEnd"/>
            <w:r w:rsidRPr="001C0163">
              <w:rPr>
                <w:i/>
              </w:rPr>
              <w:t xml:space="preserve"> many divers are being killed or left paralysed in their thousands</w:t>
            </w:r>
            <w:r w:rsidR="00071224" w:rsidRPr="001C0163">
              <w:rPr>
                <w:i/>
              </w:rPr>
              <w:t xml:space="preserve">, leaving behind young </w:t>
            </w:r>
            <w:r w:rsidRPr="001C0163">
              <w:rPr>
                <w:i/>
              </w:rPr>
              <w:t>dependent families.</w:t>
            </w:r>
            <w:r w:rsidR="00071224" w:rsidRPr="001C0163">
              <w:rPr>
                <w:i/>
              </w:rPr>
              <w:t xml:space="preserve"> </w:t>
            </w:r>
            <w:r w:rsidRPr="001C0163">
              <w:rPr>
                <w:i/>
              </w:rPr>
              <w:t xml:space="preserve">On the other hand, there is little other work in the region: “If diving were </w:t>
            </w:r>
            <w:proofErr w:type="gramStart"/>
            <w:r w:rsidRPr="001C0163">
              <w:rPr>
                <w:i/>
              </w:rPr>
              <w:t>to</w:t>
            </w:r>
            <w:proofErr w:type="gramEnd"/>
            <w:r w:rsidRPr="001C0163">
              <w:rPr>
                <w:i/>
              </w:rPr>
              <w:t xml:space="preserve"> close today, it would be a disaster.”</w:t>
            </w:r>
          </w:p>
          <w:p w14:paraId="2FE23D34" w14:textId="77777777" w:rsidR="003531B5" w:rsidRPr="001C0163" w:rsidRDefault="003531B5" w:rsidP="00BA5BE8">
            <w:pPr>
              <w:pStyle w:val="VPScheduletext"/>
              <w:rPr>
                <w:rFonts w:eastAsiaTheme="majorEastAsia" w:cstheme="majorBidi"/>
                <w:i/>
                <w:iCs/>
              </w:rPr>
            </w:pPr>
            <w:r w:rsidRPr="001C0163">
              <w:lastRenderedPageBreak/>
              <w:t xml:space="preserve">The learner expresses what this shows about workplace health and safety: </w:t>
            </w:r>
            <w:r w:rsidRPr="001C0163">
              <w:rPr>
                <w:i/>
              </w:rPr>
              <w:t>This taught me that workplace health and safety can be compromised by risk taking. This text shows that desperation and love of family can be the motivation for people to take enormous risks.</w:t>
            </w:r>
          </w:p>
          <w:p w14:paraId="1552BF45" w14:textId="77777777" w:rsidR="009C75AF" w:rsidRPr="001C0163" w:rsidRDefault="00CA0400" w:rsidP="0047571A">
            <w:pPr>
              <w:pStyle w:val="VPScheduletext"/>
            </w:pPr>
            <w:r w:rsidRPr="001C0163">
              <w:rPr>
                <w:i/>
                <w:iCs/>
                <w:color w:val="FF0000"/>
              </w:rPr>
              <w:t>The above expected learner responses</w:t>
            </w:r>
            <w:r w:rsidR="009C75AF" w:rsidRPr="001C0163">
              <w:rPr>
                <w:i/>
                <w:iCs/>
                <w:color w:val="FF0000"/>
              </w:rPr>
              <w:t xml:space="preserve"> are indicative only and relate to just part of what is required.</w:t>
            </w:r>
          </w:p>
          <w:p w14:paraId="22808991" w14:textId="77777777" w:rsidR="00AD61D9" w:rsidRPr="001C0163" w:rsidRDefault="00AD61D9" w:rsidP="00AD61D9">
            <w:pPr>
              <w:pStyle w:val="VPScheduletext"/>
            </w:pPr>
          </w:p>
        </w:tc>
        <w:tc>
          <w:tcPr>
            <w:tcW w:w="4725" w:type="dxa"/>
          </w:tcPr>
          <w:p w14:paraId="382A4ECD" w14:textId="77777777" w:rsidR="002E423C" w:rsidRPr="001C0163" w:rsidRDefault="002E423C" w:rsidP="002E423C">
            <w:pPr>
              <w:pStyle w:val="VPScheduletext"/>
            </w:pPr>
            <w:r w:rsidRPr="001C0163">
              <w:lastRenderedPageBreak/>
              <w:t>The learner convincingly explains significant connection(s) across texts, using supporting evidence by:</w:t>
            </w:r>
          </w:p>
          <w:p w14:paraId="4A1DE11E" w14:textId="77777777" w:rsidR="002E423C" w:rsidRPr="001C0163" w:rsidRDefault="001E5184" w:rsidP="002E423C">
            <w:pPr>
              <w:pStyle w:val="VPSchedulebullets"/>
            </w:pPr>
            <w:r w:rsidRPr="001C0163">
              <w:t>i</w:t>
            </w:r>
            <w:r w:rsidR="002E423C" w:rsidRPr="001C0163">
              <w:t>dentifying and expressing ideas about one or more significant connection across at least four texts</w:t>
            </w:r>
          </w:p>
          <w:p w14:paraId="77522326" w14:textId="77777777" w:rsidR="002E423C" w:rsidRPr="001C0163" w:rsidRDefault="001E5184" w:rsidP="002E423C">
            <w:pPr>
              <w:pStyle w:val="VPSchedulebullets"/>
            </w:pPr>
            <w:r w:rsidRPr="001C0163">
              <w:t>s</w:t>
            </w:r>
            <w:r w:rsidR="002E423C" w:rsidRPr="001C0163">
              <w:t>upporting explanations with at least one specific and relevant detail from each text</w:t>
            </w:r>
          </w:p>
          <w:p w14:paraId="251B4E2F" w14:textId="77777777" w:rsidR="002E423C" w:rsidRPr="001C0163" w:rsidRDefault="001E5184" w:rsidP="008C7CCE">
            <w:pPr>
              <w:pStyle w:val="VPSchedulebullets"/>
            </w:pPr>
            <w:r w:rsidRPr="001C0163">
              <w:t>m</w:t>
            </w:r>
            <w:r w:rsidR="002E423C" w:rsidRPr="001C0163">
              <w:t>aking clear points that develop understandings about the connection being addressed. Some unevenness in the response may be acceptable. This could mean that the learner:</w:t>
            </w:r>
          </w:p>
          <w:p w14:paraId="239331C6" w14:textId="77777777" w:rsidR="002E423C" w:rsidRPr="001C0163" w:rsidRDefault="005F7371" w:rsidP="002E423C">
            <w:pPr>
              <w:pStyle w:val="VPSchedulebullets"/>
              <w:numPr>
                <w:ilvl w:val="1"/>
                <w:numId w:val="27"/>
              </w:numPr>
            </w:pPr>
            <w:r w:rsidRPr="001C0163">
              <w:t>a</w:t>
            </w:r>
            <w:r w:rsidR="002E423C" w:rsidRPr="001C0163">
              <w:t>ttempts some reasoned and relevant explanations of the effect of the connection</w:t>
            </w:r>
          </w:p>
          <w:p w14:paraId="60E94475" w14:textId="77777777" w:rsidR="002E423C" w:rsidRPr="001C0163" w:rsidRDefault="002E423C" w:rsidP="002E423C">
            <w:pPr>
              <w:pStyle w:val="VPScheduletext"/>
              <w:numPr>
                <w:ilvl w:val="1"/>
                <w:numId w:val="27"/>
              </w:numPr>
            </w:pPr>
            <w:r w:rsidRPr="001C0163">
              <w:t xml:space="preserve">shows some understanding of relevant text features or aspects which develop </w:t>
            </w:r>
            <w:r w:rsidR="00432158" w:rsidRPr="001C0163">
              <w:t xml:space="preserve">a </w:t>
            </w:r>
            <w:r w:rsidRPr="001C0163">
              <w:t>connection</w:t>
            </w:r>
          </w:p>
          <w:p w14:paraId="6FF419F0" w14:textId="77777777" w:rsidR="00F32372" w:rsidRPr="001C0163" w:rsidRDefault="005F7371" w:rsidP="00D47620">
            <w:pPr>
              <w:pStyle w:val="VPScheduletext"/>
              <w:numPr>
                <w:ilvl w:val="1"/>
                <w:numId w:val="27"/>
              </w:numPr>
            </w:pPr>
            <w:r w:rsidRPr="001C0163">
              <w:t>a</w:t>
            </w:r>
            <w:r w:rsidR="002E423C" w:rsidRPr="001C0163">
              <w:t>ttempts to draw findings together or make thoughtful comments</w:t>
            </w:r>
          </w:p>
          <w:p w14:paraId="0293F970" w14:textId="77777777" w:rsidR="00536820" w:rsidRPr="001C0163" w:rsidRDefault="005266AB" w:rsidP="00BA5BE8">
            <w:pPr>
              <w:pStyle w:val="VPScheduletext"/>
              <w:rPr>
                <w:rFonts w:eastAsia="@Arial Unicode MS" w:cstheme="majorBidi"/>
                <w:i/>
                <w:iCs/>
              </w:rPr>
            </w:pPr>
            <w:r w:rsidRPr="001C0163">
              <w:t>For exampl</w:t>
            </w:r>
            <w:r w:rsidR="00CF33CE" w:rsidRPr="001C0163">
              <w:t>e</w:t>
            </w:r>
            <w:r w:rsidR="008E3A6F" w:rsidRPr="001C0163">
              <w:t>,</w:t>
            </w:r>
            <w:r w:rsidR="00CF33CE" w:rsidRPr="001C0163">
              <w:t xml:space="preserve"> the learner </w:t>
            </w:r>
            <w:r w:rsidR="00874BAE" w:rsidRPr="001C0163">
              <w:t>convincingly</w:t>
            </w:r>
            <w:r w:rsidR="00874BAE" w:rsidRPr="001C0163">
              <w:rPr>
                <w:rFonts w:eastAsia="@Arial Unicode MS"/>
              </w:rPr>
              <w:t xml:space="preserve"> </w:t>
            </w:r>
            <w:r w:rsidR="00536820" w:rsidRPr="001C0163">
              <w:rPr>
                <w:rFonts w:eastAsia="@Arial Unicode MS"/>
              </w:rPr>
              <w:t>explains:</w:t>
            </w:r>
          </w:p>
          <w:p w14:paraId="01D4EAE0" w14:textId="77777777" w:rsidR="00540459" w:rsidRPr="001C0163" w:rsidRDefault="00540459" w:rsidP="00BA5BE8">
            <w:pPr>
              <w:pStyle w:val="VPScheduletext"/>
              <w:rPr>
                <w:rFonts w:eastAsiaTheme="majorEastAsia" w:cstheme="majorBidi"/>
                <w:i/>
                <w:iCs/>
              </w:rPr>
            </w:pPr>
            <w:r w:rsidRPr="001C0163">
              <w:rPr>
                <w:i/>
              </w:rPr>
              <w:t>This taught me that workplace health and safety can be compromised by risk taking. Desperation and love of family can be the motivation for people to take enormous risks.</w:t>
            </w:r>
            <w:r w:rsidR="00536820" w:rsidRPr="001C0163">
              <w:rPr>
                <w:i/>
              </w:rPr>
              <w:t xml:space="preserve"> </w:t>
            </w:r>
            <w:r w:rsidRPr="001C0163">
              <w:rPr>
                <w:i/>
              </w:rPr>
              <w:t>Where people feel they have limited choice, they are more likely to take risks, like the Mosquito Indians</w:t>
            </w:r>
            <w:r w:rsidR="00536820" w:rsidRPr="001C0163">
              <w:rPr>
                <w:i/>
              </w:rPr>
              <w:t xml:space="preserve"> who had few </w:t>
            </w:r>
            <w:r w:rsidRPr="001C0163">
              <w:rPr>
                <w:i/>
              </w:rPr>
              <w:lastRenderedPageBreak/>
              <w:t>educational opportunities and almost no alternative sources of employment.</w:t>
            </w:r>
            <w:r w:rsidRPr="001C0163">
              <w:rPr>
                <w:rFonts w:ascii="Droid Sans" w:hAnsi="Droid Sans"/>
              </w:rPr>
              <w:t xml:space="preserve"> </w:t>
            </w:r>
            <w:r w:rsidR="00536820" w:rsidRPr="001C0163">
              <w:rPr>
                <w:i/>
                <w:szCs w:val="22"/>
              </w:rPr>
              <w:t xml:space="preserve">This is </w:t>
            </w:r>
            <w:proofErr w:type="gramStart"/>
            <w:r w:rsidR="00536820" w:rsidRPr="001C0163">
              <w:rPr>
                <w:i/>
                <w:szCs w:val="22"/>
              </w:rPr>
              <w:t>similar to</w:t>
            </w:r>
            <w:proofErr w:type="gramEnd"/>
            <w:r w:rsidR="00536820" w:rsidRPr="001C0163">
              <w:rPr>
                <w:i/>
                <w:szCs w:val="22"/>
              </w:rPr>
              <w:t xml:space="preserve"> a fisherman in ‘</w:t>
            </w:r>
            <w:r w:rsidRPr="001C0163">
              <w:rPr>
                <w:i/>
                <w:szCs w:val="22"/>
              </w:rPr>
              <w:t>The Perfect Storm</w:t>
            </w:r>
            <w:r w:rsidR="00536820" w:rsidRPr="001C0163">
              <w:rPr>
                <w:i/>
                <w:szCs w:val="22"/>
              </w:rPr>
              <w:t xml:space="preserve">’ </w:t>
            </w:r>
            <w:r w:rsidRPr="001C0163">
              <w:rPr>
                <w:i/>
                <w:szCs w:val="22"/>
              </w:rPr>
              <w:t>explaining why they need to head to dangerous fis</w:t>
            </w:r>
            <w:r w:rsidR="00536820" w:rsidRPr="001C0163">
              <w:rPr>
                <w:i/>
                <w:szCs w:val="22"/>
              </w:rPr>
              <w:t>h</w:t>
            </w:r>
            <w:r w:rsidRPr="001C0163">
              <w:rPr>
                <w:i/>
                <w:szCs w:val="22"/>
              </w:rPr>
              <w:t xml:space="preserve">ing grounds to make up for a bad season: </w:t>
            </w:r>
            <w:r w:rsidR="00555387" w:rsidRPr="001C0163">
              <w:rPr>
                <w:i/>
                <w:szCs w:val="22"/>
              </w:rPr>
              <w:t>One man tells his wife: “</w:t>
            </w:r>
            <w:r w:rsidRPr="001C0163">
              <w:rPr>
                <w:i/>
                <w:szCs w:val="22"/>
              </w:rPr>
              <w:t xml:space="preserve">Just one more time. I promise. I </w:t>
            </w:r>
            <w:proofErr w:type="gramStart"/>
            <w:r w:rsidRPr="001C0163">
              <w:rPr>
                <w:i/>
                <w:szCs w:val="22"/>
              </w:rPr>
              <w:t>have to</w:t>
            </w:r>
            <w:proofErr w:type="gramEnd"/>
            <w:r w:rsidRPr="001C0163">
              <w:rPr>
                <w:i/>
                <w:szCs w:val="22"/>
              </w:rPr>
              <w:t xml:space="preserve"> try it again. We need the money, baby.” </w:t>
            </w:r>
          </w:p>
          <w:p w14:paraId="604334CB" w14:textId="77777777" w:rsidR="003B2E13" w:rsidRPr="001C0163" w:rsidRDefault="00CA0400" w:rsidP="003B2E13">
            <w:pPr>
              <w:pStyle w:val="VPScheduletext"/>
              <w:rPr>
                <w:i/>
                <w:iCs/>
                <w:color w:val="FF0000"/>
              </w:rPr>
            </w:pPr>
            <w:r w:rsidRPr="001C0163">
              <w:rPr>
                <w:i/>
                <w:iCs/>
                <w:color w:val="FF0000"/>
              </w:rPr>
              <w:t xml:space="preserve">The above expected learner responses </w:t>
            </w:r>
            <w:r w:rsidR="003B2E13" w:rsidRPr="001C0163">
              <w:rPr>
                <w:i/>
                <w:iCs/>
                <w:color w:val="FF0000"/>
              </w:rPr>
              <w:t>are indicative only and relate to just part of what is required.</w:t>
            </w:r>
          </w:p>
          <w:p w14:paraId="0D4D4109" w14:textId="77777777" w:rsidR="003B2E13" w:rsidRPr="001C0163" w:rsidRDefault="003B2E13" w:rsidP="00D47620">
            <w:pPr>
              <w:pStyle w:val="VPScheduletext"/>
            </w:pPr>
          </w:p>
        </w:tc>
        <w:tc>
          <w:tcPr>
            <w:tcW w:w="4725" w:type="dxa"/>
          </w:tcPr>
          <w:p w14:paraId="67C4BAAD" w14:textId="77777777" w:rsidR="007D5834" w:rsidRPr="001C0163" w:rsidRDefault="007D5834" w:rsidP="007D5834">
            <w:pPr>
              <w:pStyle w:val="VPScheduletext"/>
            </w:pPr>
            <w:r w:rsidRPr="001C0163">
              <w:lastRenderedPageBreak/>
              <w:t>The learner perceptively explains significant connection(s) across texts, using supporting evidence by:</w:t>
            </w:r>
          </w:p>
          <w:p w14:paraId="013A78D6" w14:textId="77777777" w:rsidR="007D5834" w:rsidRPr="001C0163" w:rsidRDefault="006B13EC" w:rsidP="007D5834">
            <w:pPr>
              <w:pStyle w:val="VPSchedulebullets"/>
            </w:pPr>
            <w:r w:rsidRPr="001C0163">
              <w:t>i</w:t>
            </w:r>
            <w:r w:rsidR="007D5834" w:rsidRPr="001C0163">
              <w:t>dentif</w:t>
            </w:r>
            <w:r w:rsidR="00DD6835" w:rsidRPr="001C0163">
              <w:t>ying</w:t>
            </w:r>
            <w:r w:rsidR="007D5834" w:rsidRPr="001C0163">
              <w:t xml:space="preserve"> and express</w:t>
            </w:r>
            <w:r w:rsidR="00DD6835" w:rsidRPr="001C0163">
              <w:t>ing</w:t>
            </w:r>
            <w:r w:rsidR="007D5834" w:rsidRPr="001C0163">
              <w:t xml:space="preserve"> ideas about one or more significant connection across at least four texts</w:t>
            </w:r>
          </w:p>
          <w:p w14:paraId="3B3A5221" w14:textId="77777777" w:rsidR="007D5834" w:rsidRPr="001C0163" w:rsidRDefault="006B13EC" w:rsidP="007D5834">
            <w:pPr>
              <w:pStyle w:val="VPSchedulebullets"/>
            </w:pPr>
            <w:r w:rsidRPr="001C0163">
              <w:t>s</w:t>
            </w:r>
            <w:r w:rsidR="007D5834" w:rsidRPr="001C0163">
              <w:t>upport</w:t>
            </w:r>
            <w:r w:rsidR="00DD6835" w:rsidRPr="001C0163">
              <w:t>ing</w:t>
            </w:r>
            <w:r w:rsidR="007D5834" w:rsidRPr="001C0163">
              <w:t xml:space="preserve"> explanations with at least one specific and relevant detail from each text</w:t>
            </w:r>
          </w:p>
          <w:p w14:paraId="476D9228" w14:textId="77777777" w:rsidR="00CF33CE" w:rsidRPr="001C0163" w:rsidRDefault="006B13EC" w:rsidP="00CF33CE">
            <w:pPr>
              <w:pStyle w:val="VPSchedulebullets"/>
              <w:rPr>
                <w:b/>
              </w:rPr>
            </w:pPr>
            <w:r w:rsidRPr="001C0163">
              <w:t>m</w:t>
            </w:r>
            <w:r w:rsidR="007D5834" w:rsidRPr="001C0163">
              <w:t>ak</w:t>
            </w:r>
            <w:r w:rsidR="00DD6835" w:rsidRPr="001C0163">
              <w:t>ing</w:t>
            </w:r>
            <w:r w:rsidR="007D5834" w:rsidRPr="001C0163">
              <w:t xml:space="preserve"> clear points that develop understandings that show some insight or originality in thought or interpretation. Some unevenness in the response may be acceptable.</w:t>
            </w:r>
            <w:r w:rsidRPr="001C0163">
              <w:t xml:space="preserve"> </w:t>
            </w:r>
            <w:r w:rsidR="007D5834" w:rsidRPr="001C0163">
              <w:t>This could mean that the learner:</w:t>
            </w:r>
          </w:p>
          <w:p w14:paraId="518CE97D" w14:textId="77777777" w:rsidR="00DD6835" w:rsidRPr="001C0163" w:rsidRDefault="00DD6835" w:rsidP="00DD6835">
            <w:pPr>
              <w:pStyle w:val="VPScheduletext"/>
              <w:numPr>
                <w:ilvl w:val="1"/>
                <w:numId w:val="27"/>
              </w:numPr>
            </w:pPr>
            <w:r w:rsidRPr="001C0163">
              <w:t>presents a relevant and insightful study of the effect of the connection</w:t>
            </w:r>
          </w:p>
          <w:p w14:paraId="25E63BE6" w14:textId="77777777" w:rsidR="00DD6835" w:rsidRPr="001C0163" w:rsidRDefault="00DD6835" w:rsidP="00DD6835">
            <w:pPr>
              <w:pStyle w:val="VPScheduletext"/>
              <w:numPr>
                <w:ilvl w:val="1"/>
                <w:numId w:val="27"/>
              </w:numPr>
            </w:pPr>
            <w:r w:rsidRPr="001C0163">
              <w:t xml:space="preserve">shows an insightful understanding of text features or aspects which develop </w:t>
            </w:r>
            <w:r w:rsidR="00432158" w:rsidRPr="001C0163">
              <w:t xml:space="preserve">a </w:t>
            </w:r>
            <w:r w:rsidRPr="001C0163">
              <w:t>connection</w:t>
            </w:r>
          </w:p>
          <w:p w14:paraId="0C94B815" w14:textId="77777777" w:rsidR="00DD6835" w:rsidRPr="001C0163" w:rsidRDefault="00DD6835" w:rsidP="003B2E13">
            <w:pPr>
              <w:pStyle w:val="VPScheduletext"/>
              <w:numPr>
                <w:ilvl w:val="1"/>
                <w:numId w:val="27"/>
              </w:numPr>
              <w:rPr>
                <w:color w:val="auto"/>
              </w:rPr>
            </w:pPr>
            <w:r w:rsidRPr="001C0163">
              <w:t xml:space="preserve">effectively draws findings together to make </w:t>
            </w:r>
            <w:r w:rsidRPr="001C0163">
              <w:rPr>
                <w:color w:val="auto"/>
              </w:rPr>
              <w:t>new understandings</w:t>
            </w:r>
          </w:p>
          <w:p w14:paraId="4066A2B8" w14:textId="77777777" w:rsidR="00536820" w:rsidRPr="001C0163" w:rsidRDefault="003B2E13" w:rsidP="00BA5BE8">
            <w:pPr>
              <w:pStyle w:val="VPScheduletext"/>
              <w:rPr>
                <w:rFonts w:eastAsiaTheme="majorEastAsia" w:cstheme="majorBidi"/>
                <w:i/>
                <w:iCs/>
              </w:rPr>
            </w:pPr>
            <w:r w:rsidRPr="001C0163">
              <w:t>For exampl</w:t>
            </w:r>
            <w:r w:rsidR="00CF33CE" w:rsidRPr="001C0163">
              <w:t>e</w:t>
            </w:r>
            <w:r w:rsidR="008E3A6F" w:rsidRPr="001C0163">
              <w:t>,</w:t>
            </w:r>
            <w:r w:rsidR="00CF33CE" w:rsidRPr="001C0163">
              <w:t xml:space="preserve"> the learner</w:t>
            </w:r>
            <w:r w:rsidR="00536820" w:rsidRPr="001C0163">
              <w:t xml:space="preserve"> </w:t>
            </w:r>
            <w:r w:rsidR="00874BAE" w:rsidRPr="001C0163">
              <w:t xml:space="preserve">perceptively </w:t>
            </w:r>
            <w:r w:rsidR="00536820" w:rsidRPr="001C0163">
              <w:t>explains:</w:t>
            </w:r>
          </w:p>
          <w:p w14:paraId="3C7D4350" w14:textId="77777777" w:rsidR="00555387" w:rsidRPr="001C0163" w:rsidRDefault="00540459" w:rsidP="00BA5BE8">
            <w:pPr>
              <w:pStyle w:val="VPScheduletext"/>
              <w:rPr>
                <w:rFonts w:eastAsiaTheme="majorEastAsia" w:cstheme="majorBidi"/>
                <w:i/>
                <w:iCs/>
                <w:szCs w:val="22"/>
              </w:rPr>
            </w:pPr>
            <w:r w:rsidRPr="001C0163">
              <w:rPr>
                <w:i/>
                <w:szCs w:val="22"/>
              </w:rPr>
              <w:t>The obvious risk across all texts comes from Nature</w:t>
            </w:r>
            <w:r w:rsidR="00536820" w:rsidRPr="001C0163">
              <w:rPr>
                <w:i/>
                <w:szCs w:val="22"/>
              </w:rPr>
              <w:t>.</w:t>
            </w:r>
            <w:r w:rsidRPr="001C0163">
              <w:rPr>
                <w:i/>
                <w:szCs w:val="22"/>
              </w:rPr>
              <w:t xml:space="preserve"> At the depths the Indians dive</w:t>
            </w:r>
            <w:r w:rsidR="00536820" w:rsidRPr="001C0163">
              <w:rPr>
                <w:i/>
                <w:szCs w:val="22"/>
              </w:rPr>
              <w:t xml:space="preserve"> to,</w:t>
            </w:r>
            <w:r w:rsidRPr="001C0163">
              <w:rPr>
                <w:i/>
                <w:szCs w:val="22"/>
              </w:rPr>
              <w:t xml:space="preserve"> if they surface too quickly or stay too deep for too long, nitrogen bubbles will form in their bodies that can kill or paralyse them. The crew of the Andrea Gail encounter a ‘</w:t>
            </w:r>
            <w:r w:rsidR="00536820" w:rsidRPr="001C0163">
              <w:rPr>
                <w:i/>
                <w:szCs w:val="22"/>
              </w:rPr>
              <w:t>P</w:t>
            </w:r>
            <w:r w:rsidRPr="001C0163">
              <w:rPr>
                <w:i/>
                <w:szCs w:val="22"/>
              </w:rPr>
              <w:t xml:space="preserve">erfect </w:t>
            </w:r>
            <w:r w:rsidR="00536820" w:rsidRPr="001C0163">
              <w:rPr>
                <w:i/>
                <w:szCs w:val="22"/>
              </w:rPr>
              <w:t>S</w:t>
            </w:r>
            <w:r w:rsidRPr="001C0163">
              <w:rPr>
                <w:i/>
                <w:szCs w:val="22"/>
              </w:rPr>
              <w:t>torm</w:t>
            </w:r>
            <w:r w:rsidR="00FB253D" w:rsidRPr="001C0163">
              <w:rPr>
                <w:i/>
                <w:szCs w:val="22"/>
              </w:rPr>
              <w:t>’</w:t>
            </w:r>
            <w:r w:rsidRPr="001C0163">
              <w:rPr>
                <w:i/>
                <w:szCs w:val="22"/>
              </w:rPr>
              <w:t xml:space="preserve">. </w:t>
            </w:r>
            <w:proofErr w:type="gramStart"/>
            <w:r w:rsidRPr="001C0163">
              <w:rPr>
                <w:i/>
                <w:szCs w:val="22"/>
              </w:rPr>
              <w:t>However</w:t>
            </w:r>
            <w:proofErr w:type="gramEnd"/>
            <w:r w:rsidRPr="001C0163">
              <w:rPr>
                <w:i/>
                <w:szCs w:val="22"/>
              </w:rPr>
              <w:t xml:space="preserve"> it’s the </w:t>
            </w:r>
            <w:r w:rsidRPr="001C0163">
              <w:rPr>
                <w:i/>
                <w:szCs w:val="22"/>
              </w:rPr>
              <w:lastRenderedPageBreak/>
              <w:t xml:space="preserve">exploitation of people’s desperation by their employers that puts them at equal risk. In ‘The Perfect </w:t>
            </w:r>
            <w:r w:rsidR="00536820" w:rsidRPr="001C0163">
              <w:rPr>
                <w:i/>
                <w:szCs w:val="22"/>
              </w:rPr>
              <w:t>S</w:t>
            </w:r>
            <w:r w:rsidRPr="001C0163">
              <w:rPr>
                <w:i/>
                <w:szCs w:val="22"/>
              </w:rPr>
              <w:t>torm’</w:t>
            </w:r>
            <w:r w:rsidR="00536820" w:rsidRPr="001C0163">
              <w:rPr>
                <w:i/>
                <w:szCs w:val="22"/>
              </w:rPr>
              <w:t>,</w:t>
            </w:r>
            <w:r w:rsidRPr="001C0163">
              <w:rPr>
                <w:i/>
                <w:szCs w:val="22"/>
              </w:rPr>
              <w:t xml:space="preserve"> </w:t>
            </w:r>
            <w:r w:rsidR="00536820" w:rsidRPr="001C0163">
              <w:rPr>
                <w:i/>
                <w:szCs w:val="22"/>
              </w:rPr>
              <w:t>t</w:t>
            </w:r>
            <w:r w:rsidRPr="001C0163">
              <w:rPr>
                <w:i/>
                <w:szCs w:val="22"/>
              </w:rPr>
              <w:t>he captain is pressured to bring in a better catch or he’ll lose hi</w:t>
            </w:r>
            <w:r w:rsidR="00555387" w:rsidRPr="001C0163">
              <w:rPr>
                <w:i/>
                <w:szCs w:val="22"/>
              </w:rPr>
              <w:t>s job.</w:t>
            </w:r>
          </w:p>
          <w:p w14:paraId="2C8C1F11" w14:textId="77777777" w:rsidR="00555387" w:rsidRPr="001C0163" w:rsidRDefault="00540459" w:rsidP="00BA5BE8">
            <w:pPr>
              <w:pStyle w:val="VPScheduletext"/>
              <w:rPr>
                <w:rFonts w:eastAsiaTheme="majorEastAsia" w:cs="Arial"/>
                <w:i/>
                <w:iCs/>
                <w:szCs w:val="22"/>
              </w:rPr>
            </w:pPr>
            <w:r w:rsidRPr="001C0163">
              <w:rPr>
                <w:i/>
                <w:szCs w:val="22"/>
              </w:rPr>
              <w:t>A journalist is told</w:t>
            </w:r>
            <w:r w:rsidR="00536820" w:rsidRPr="001C0163">
              <w:rPr>
                <w:i/>
                <w:szCs w:val="22"/>
              </w:rPr>
              <w:t>,</w:t>
            </w:r>
            <w:r w:rsidRPr="001C0163">
              <w:rPr>
                <w:i/>
                <w:szCs w:val="22"/>
              </w:rPr>
              <w:t xml:space="preserve"> “</w:t>
            </w:r>
            <w:r w:rsidRPr="001C0163">
              <w:rPr>
                <w:rFonts w:cs="Arial"/>
                <w:i/>
                <w:szCs w:val="22"/>
              </w:rPr>
              <w:t>You can buy these Indian divers for five or ten bucks a day, and when they quit or get bent that's no problem, because there's always plenty mo</w:t>
            </w:r>
            <w:r w:rsidR="00536820" w:rsidRPr="001C0163">
              <w:rPr>
                <w:rFonts w:cs="Arial"/>
                <w:i/>
                <w:szCs w:val="22"/>
              </w:rPr>
              <w:t>re where those guys came from.”</w:t>
            </w:r>
            <w:r w:rsidRPr="001C0163">
              <w:rPr>
                <w:rFonts w:cs="Arial"/>
                <w:i/>
                <w:szCs w:val="22"/>
              </w:rPr>
              <w:t xml:space="preserve"> What increasingly compromises worker health and safety is the need to meet developed countries’ increasing demand for a resource that is diminishing because of overfishing. The Indians used to wade off in shallow water </w:t>
            </w:r>
            <w:r w:rsidR="00536820" w:rsidRPr="001C0163">
              <w:rPr>
                <w:rFonts w:cs="Arial"/>
                <w:i/>
                <w:szCs w:val="22"/>
              </w:rPr>
              <w:t xml:space="preserve">to </w:t>
            </w:r>
            <w:r w:rsidR="00555387" w:rsidRPr="001C0163">
              <w:rPr>
                <w:rFonts w:cs="Arial"/>
                <w:i/>
                <w:szCs w:val="22"/>
              </w:rPr>
              <w:t>catch lobsters.</w:t>
            </w:r>
          </w:p>
          <w:p w14:paraId="1690A233" w14:textId="77777777" w:rsidR="008631FA" w:rsidRPr="001C0163" w:rsidRDefault="00540459" w:rsidP="00BA5BE8">
            <w:pPr>
              <w:pStyle w:val="VPScheduletext"/>
              <w:rPr>
                <w:rFonts w:eastAsiaTheme="majorEastAsia" w:cstheme="majorBidi"/>
                <w:i/>
                <w:iCs/>
                <w:szCs w:val="22"/>
              </w:rPr>
            </w:pPr>
            <w:r w:rsidRPr="001C0163">
              <w:rPr>
                <w:rFonts w:cs="Arial"/>
                <w:i/>
                <w:szCs w:val="22"/>
              </w:rPr>
              <w:t xml:space="preserve">The North Atlantic where ‘The Perfect Storm’ is set is almost finished as a fishing ground. The highest risk appears to be for those in the least powerful position. Unlike </w:t>
            </w:r>
            <w:r w:rsidR="007177AE" w:rsidRPr="001C0163">
              <w:rPr>
                <w:rFonts w:cs="Arial"/>
                <w:i/>
                <w:szCs w:val="22"/>
              </w:rPr>
              <w:t xml:space="preserve">in </w:t>
            </w:r>
            <w:r w:rsidRPr="001C0163">
              <w:rPr>
                <w:rFonts w:cs="Arial"/>
                <w:i/>
                <w:szCs w:val="22"/>
              </w:rPr>
              <w:t>these texts</w:t>
            </w:r>
            <w:r w:rsidR="007177AE" w:rsidRPr="001C0163">
              <w:rPr>
                <w:rFonts w:cs="Arial"/>
                <w:i/>
                <w:szCs w:val="22"/>
              </w:rPr>
              <w:t>,</w:t>
            </w:r>
            <w:r w:rsidRPr="001C0163">
              <w:rPr>
                <w:rFonts w:cs="Arial"/>
                <w:i/>
                <w:szCs w:val="22"/>
              </w:rPr>
              <w:t xml:space="preserve"> New Zealand companies have shown some responsibility about protecting fish</w:t>
            </w:r>
            <w:r w:rsidR="007177AE" w:rsidRPr="001C0163">
              <w:rPr>
                <w:rFonts w:cs="Arial"/>
                <w:i/>
                <w:szCs w:val="22"/>
              </w:rPr>
              <w:t xml:space="preserve"> </w:t>
            </w:r>
            <w:r w:rsidRPr="001C0163">
              <w:rPr>
                <w:rFonts w:cs="Arial"/>
                <w:i/>
                <w:szCs w:val="22"/>
              </w:rPr>
              <w:t>stock and their employees</w:t>
            </w:r>
            <w:r w:rsidR="00536820" w:rsidRPr="001C0163">
              <w:rPr>
                <w:rFonts w:cs="Arial"/>
                <w:i/>
                <w:szCs w:val="22"/>
              </w:rPr>
              <w:t>.</w:t>
            </w:r>
          </w:p>
          <w:p w14:paraId="45AB3BE5" w14:textId="77777777" w:rsidR="006854BE" w:rsidRPr="001C0163" w:rsidRDefault="00CA0400" w:rsidP="00313D53">
            <w:pPr>
              <w:pStyle w:val="VPScheduletext"/>
              <w:rPr>
                <w:i/>
                <w:iCs/>
                <w:color w:val="FF0000"/>
              </w:rPr>
            </w:pPr>
            <w:r w:rsidRPr="001C0163">
              <w:rPr>
                <w:i/>
                <w:iCs/>
                <w:color w:val="FF0000"/>
              </w:rPr>
              <w:t>The above expected learner responses</w:t>
            </w:r>
            <w:r w:rsidR="006854BE" w:rsidRPr="001C0163">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1D37263B" w14:textId="77777777" w:rsidR="006C5D9A" w:rsidRDefault="006C5D9A">
          <w:r w:rsidRPr="002B7AA3">
            <w:t>Final grades will be decided using professional judg</w:t>
          </w:r>
          <w:r w:rsidR="002473BE">
            <w:t>e</w:t>
          </w:r>
          <w:r w:rsidRPr="002B7AA3">
            <w:t>ment based on an examination of the evidence provided against the criteria in the Achievement Standard. Judgements should be holistic, rather than based on a checklist approach</w:t>
          </w:r>
          <w:r>
            <w:t>.</w:t>
          </w:r>
        </w:p>
      </w:sdtContent>
    </w:sdt>
    <w:p w14:paraId="67C25862" w14:textId="77777777" w:rsidR="00833535" w:rsidRDefault="00833535" w:rsidP="00AD61D9"/>
    <w:sectPr w:rsidR="00833535" w:rsidSect="00CA2937">
      <w:footerReference w:type="default" r:id="rId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65DA" w14:textId="77777777" w:rsidR="00071793" w:rsidRDefault="00071793" w:rsidP="006C5D0E">
      <w:pPr>
        <w:spacing w:before="0" w:after="0"/>
      </w:pPr>
      <w:r>
        <w:separator/>
      </w:r>
    </w:p>
  </w:endnote>
  <w:endnote w:type="continuationSeparator" w:id="0">
    <w:p w14:paraId="53CBDEAB" w14:textId="77777777" w:rsidR="00071793" w:rsidRDefault="00071793"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74B5" w14:textId="77777777" w:rsidR="003211E1" w:rsidRPr="00CB5956" w:rsidRDefault="003211E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341F2">
      <w:rPr>
        <w:sz w:val="20"/>
        <w:szCs w:val="20"/>
      </w:rPr>
      <w:t>5</w:t>
    </w:r>
    <w:r w:rsidRPr="00CB5956">
      <w:rPr>
        <w:sz w:val="20"/>
        <w:szCs w:val="20"/>
      </w:rPr>
      <w:tab/>
      <w:t xml:space="preserve">Page </w:t>
    </w:r>
    <w:r w:rsidR="00DF4AD1" w:rsidRPr="00CB5956">
      <w:rPr>
        <w:sz w:val="20"/>
        <w:szCs w:val="20"/>
      </w:rPr>
      <w:fldChar w:fldCharType="begin"/>
    </w:r>
    <w:r w:rsidRPr="00CB5956">
      <w:rPr>
        <w:sz w:val="20"/>
        <w:szCs w:val="20"/>
      </w:rPr>
      <w:instrText xml:space="preserve"> PAGE </w:instrText>
    </w:r>
    <w:r w:rsidR="00DF4AD1" w:rsidRPr="00CB5956">
      <w:rPr>
        <w:sz w:val="20"/>
        <w:szCs w:val="20"/>
      </w:rPr>
      <w:fldChar w:fldCharType="separate"/>
    </w:r>
    <w:r w:rsidR="005368A0">
      <w:rPr>
        <w:noProof/>
        <w:sz w:val="20"/>
        <w:szCs w:val="20"/>
      </w:rPr>
      <w:t>2</w:t>
    </w:r>
    <w:r w:rsidR="00DF4AD1" w:rsidRPr="00CB5956">
      <w:rPr>
        <w:sz w:val="20"/>
        <w:szCs w:val="20"/>
      </w:rPr>
      <w:fldChar w:fldCharType="end"/>
    </w:r>
    <w:r w:rsidRPr="00CB5956">
      <w:rPr>
        <w:sz w:val="20"/>
        <w:szCs w:val="20"/>
      </w:rPr>
      <w:t xml:space="preserve"> of </w:t>
    </w:r>
    <w:r w:rsidR="00DF4AD1" w:rsidRPr="00CB5956">
      <w:rPr>
        <w:sz w:val="20"/>
        <w:szCs w:val="20"/>
      </w:rPr>
      <w:fldChar w:fldCharType="begin"/>
    </w:r>
    <w:r w:rsidRPr="00CB5956">
      <w:rPr>
        <w:sz w:val="20"/>
        <w:szCs w:val="20"/>
      </w:rPr>
      <w:instrText xml:space="preserve"> NUMPAGES </w:instrText>
    </w:r>
    <w:r w:rsidR="00DF4AD1" w:rsidRPr="00CB5956">
      <w:rPr>
        <w:sz w:val="20"/>
        <w:szCs w:val="20"/>
      </w:rPr>
      <w:fldChar w:fldCharType="separate"/>
    </w:r>
    <w:r w:rsidR="005368A0">
      <w:rPr>
        <w:noProof/>
        <w:sz w:val="20"/>
        <w:szCs w:val="20"/>
      </w:rPr>
      <w:t>9</w:t>
    </w:r>
    <w:r w:rsidR="00DF4AD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EC9A" w14:textId="77777777" w:rsidR="003211E1" w:rsidRPr="00CB5956" w:rsidRDefault="003211E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341F2">
      <w:rPr>
        <w:sz w:val="20"/>
        <w:szCs w:val="20"/>
      </w:rPr>
      <w:t>5</w:t>
    </w:r>
    <w:r w:rsidRPr="00CB5956">
      <w:rPr>
        <w:sz w:val="20"/>
        <w:szCs w:val="20"/>
      </w:rPr>
      <w:tab/>
      <w:t xml:space="preserve">Page </w:t>
    </w:r>
    <w:r w:rsidR="00DF4AD1" w:rsidRPr="00CB5956">
      <w:rPr>
        <w:sz w:val="20"/>
        <w:szCs w:val="20"/>
      </w:rPr>
      <w:fldChar w:fldCharType="begin"/>
    </w:r>
    <w:r w:rsidRPr="00CB5956">
      <w:rPr>
        <w:sz w:val="20"/>
        <w:szCs w:val="20"/>
      </w:rPr>
      <w:instrText xml:space="preserve"> PAGE </w:instrText>
    </w:r>
    <w:r w:rsidR="00DF4AD1" w:rsidRPr="00CB5956">
      <w:rPr>
        <w:sz w:val="20"/>
        <w:szCs w:val="20"/>
      </w:rPr>
      <w:fldChar w:fldCharType="separate"/>
    </w:r>
    <w:r w:rsidR="005368A0">
      <w:rPr>
        <w:noProof/>
        <w:sz w:val="20"/>
        <w:szCs w:val="20"/>
      </w:rPr>
      <w:t>1</w:t>
    </w:r>
    <w:r w:rsidR="00DF4AD1" w:rsidRPr="00CB5956">
      <w:rPr>
        <w:sz w:val="20"/>
        <w:szCs w:val="20"/>
      </w:rPr>
      <w:fldChar w:fldCharType="end"/>
    </w:r>
    <w:r w:rsidRPr="00CB5956">
      <w:rPr>
        <w:sz w:val="20"/>
        <w:szCs w:val="20"/>
      </w:rPr>
      <w:t xml:space="preserve"> of </w:t>
    </w:r>
    <w:r w:rsidR="00DF4AD1" w:rsidRPr="00CB5956">
      <w:rPr>
        <w:sz w:val="20"/>
        <w:szCs w:val="20"/>
      </w:rPr>
      <w:fldChar w:fldCharType="begin"/>
    </w:r>
    <w:r w:rsidRPr="00CB5956">
      <w:rPr>
        <w:sz w:val="20"/>
        <w:szCs w:val="20"/>
      </w:rPr>
      <w:instrText xml:space="preserve"> NUMPAGES </w:instrText>
    </w:r>
    <w:r w:rsidR="00DF4AD1" w:rsidRPr="00CB5956">
      <w:rPr>
        <w:sz w:val="20"/>
        <w:szCs w:val="20"/>
      </w:rPr>
      <w:fldChar w:fldCharType="separate"/>
    </w:r>
    <w:r w:rsidR="005368A0">
      <w:rPr>
        <w:noProof/>
        <w:sz w:val="20"/>
        <w:szCs w:val="20"/>
      </w:rPr>
      <w:t>9</w:t>
    </w:r>
    <w:r w:rsidR="00DF4AD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3D29" w14:textId="77777777" w:rsidR="003211E1" w:rsidRPr="006C5D0E" w:rsidRDefault="003211E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341F2">
      <w:rPr>
        <w:sz w:val="20"/>
        <w:szCs w:val="20"/>
      </w:rPr>
      <w:t>5</w:t>
    </w:r>
    <w:r w:rsidRPr="006C5D0E">
      <w:rPr>
        <w:color w:val="808080"/>
        <w:sz w:val="20"/>
        <w:szCs w:val="20"/>
      </w:rPr>
      <w:tab/>
      <w:t xml:space="preserve">Page </w:t>
    </w:r>
    <w:r w:rsidR="00DF4AD1" w:rsidRPr="006C5D0E">
      <w:rPr>
        <w:color w:val="808080"/>
        <w:sz w:val="20"/>
        <w:szCs w:val="20"/>
      </w:rPr>
      <w:fldChar w:fldCharType="begin"/>
    </w:r>
    <w:r w:rsidRPr="006C5D0E">
      <w:rPr>
        <w:color w:val="808080"/>
        <w:sz w:val="20"/>
        <w:szCs w:val="20"/>
      </w:rPr>
      <w:instrText xml:space="preserve"> PAGE </w:instrText>
    </w:r>
    <w:r w:rsidR="00DF4AD1" w:rsidRPr="006C5D0E">
      <w:rPr>
        <w:color w:val="808080"/>
        <w:sz w:val="20"/>
        <w:szCs w:val="20"/>
      </w:rPr>
      <w:fldChar w:fldCharType="separate"/>
    </w:r>
    <w:r w:rsidR="005368A0">
      <w:rPr>
        <w:noProof/>
        <w:color w:val="808080"/>
        <w:sz w:val="20"/>
        <w:szCs w:val="20"/>
      </w:rPr>
      <w:t>9</w:t>
    </w:r>
    <w:r w:rsidR="00DF4AD1" w:rsidRPr="006C5D0E">
      <w:rPr>
        <w:color w:val="808080"/>
        <w:sz w:val="20"/>
        <w:szCs w:val="20"/>
      </w:rPr>
      <w:fldChar w:fldCharType="end"/>
    </w:r>
    <w:r w:rsidRPr="006C5D0E">
      <w:rPr>
        <w:color w:val="808080"/>
        <w:sz w:val="20"/>
        <w:szCs w:val="20"/>
      </w:rPr>
      <w:t xml:space="preserve"> of </w:t>
    </w:r>
    <w:r w:rsidR="00DF4AD1" w:rsidRPr="006C5D0E">
      <w:rPr>
        <w:color w:val="808080"/>
        <w:sz w:val="20"/>
        <w:szCs w:val="20"/>
      </w:rPr>
      <w:fldChar w:fldCharType="begin"/>
    </w:r>
    <w:r w:rsidRPr="006C5D0E">
      <w:rPr>
        <w:color w:val="808080"/>
        <w:sz w:val="20"/>
        <w:szCs w:val="20"/>
      </w:rPr>
      <w:instrText xml:space="preserve"> NUMPAGES </w:instrText>
    </w:r>
    <w:r w:rsidR="00DF4AD1" w:rsidRPr="006C5D0E">
      <w:rPr>
        <w:color w:val="808080"/>
        <w:sz w:val="20"/>
        <w:szCs w:val="20"/>
      </w:rPr>
      <w:fldChar w:fldCharType="separate"/>
    </w:r>
    <w:r w:rsidR="005368A0">
      <w:rPr>
        <w:noProof/>
        <w:color w:val="808080"/>
        <w:sz w:val="20"/>
        <w:szCs w:val="20"/>
      </w:rPr>
      <w:t>9</w:t>
    </w:r>
    <w:r w:rsidR="00DF4AD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61AA" w14:textId="77777777" w:rsidR="00071793" w:rsidRDefault="00071793" w:rsidP="006C5D0E">
      <w:pPr>
        <w:spacing w:before="0" w:after="0"/>
      </w:pPr>
      <w:r>
        <w:separator/>
      </w:r>
    </w:p>
  </w:footnote>
  <w:footnote w:type="continuationSeparator" w:id="0">
    <w:p w14:paraId="603ED728" w14:textId="77777777" w:rsidR="00071793" w:rsidRDefault="00071793"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6ECE" w14:textId="77777777" w:rsidR="003211E1" w:rsidRPr="00E053F6" w:rsidRDefault="003211E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4341F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109AB772" w14:textId="77777777" w:rsidR="003211E1" w:rsidRPr="00E053F6" w:rsidRDefault="003211E1">
    <w:pPr>
      <w:pStyle w:val="Header"/>
      <w:rPr>
        <w:sz w:val="20"/>
        <w:szCs w:val="20"/>
      </w:rPr>
    </w:pPr>
    <w:r w:rsidRPr="00E053F6">
      <w:rPr>
        <w:sz w:val="20"/>
        <w:szCs w:val="20"/>
      </w:rPr>
      <w:t>PAGE FOR LEARNER USE</w:t>
    </w:r>
  </w:p>
  <w:p w14:paraId="1A7C4564" w14:textId="77777777" w:rsidR="003211E1" w:rsidRPr="00E053F6" w:rsidRDefault="003211E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4B39" w14:textId="77777777" w:rsidR="003211E1" w:rsidRDefault="005368A0">
    <w:pPr>
      <w:pStyle w:val="Header"/>
    </w:pPr>
    <w:r w:rsidRPr="005368A0">
      <w:rPr>
        <w:noProof/>
        <w:lang w:eastAsia="en-NZ"/>
      </w:rPr>
      <w:drawing>
        <wp:inline distT="0" distB="0" distL="0" distR="0" wp14:anchorId="43CFD14C" wp14:editId="169D2655">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CAC6" w14:textId="77777777" w:rsidR="003211E1" w:rsidRPr="00E053F6" w:rsidRDefault="003211E1"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sidR="00874BAE">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4C12D483" w14:textId="77777777" w:rsidR="003211E1" w:rsidRPr="00E053F6" w:rsidRDefault="003211E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96F837B" w14:textId="77777777" w:rsidR="003211E1" w:rsidRDefault="00321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2657" w14:textId="77777777" w:rsidR="003211E1" w:rsidRPr="00E053F6" w:rsidRDefault="003211E1"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sidR="00874BAE">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02AB93B4" w14:textId="77777777" w:rsidR="003211E1" w:rsidRPr="00E053F6" w:rsidRDefault="003211E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B4E076F" w14:textId="77777777" w:rsidR="003211E1" w:rsidRDefault="003211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7953" w14:textId="77777777" w:rsidR="003211E1" w:rsidRPr="00E053F6" w:rsidRDefault="003211E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1.8</w:t>
        </w:r>
        <w:r w:rsidR="004341F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Primary industries</w:t>
        </w:r>
      </w:sdtContent>
    </w:sdt>
  </w:p>
  <w:p w14:paraId="36292990" w14:textId="77777777" w:rsidR="003211E1" w:rsidRPr="00E053F6" w:rsidRDefault="003211E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42C4CEF" w14:textId="77777777" w:rsidR="003211E1" w:rsidRPr="00E053F6" w:rsidRDefault="003211E1">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C4DE" w14:textId="77777777" w:rsidR="003211E1" w:rsidRPr="00B320A2" w:rsidRDefault="003211E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325090750">
    <w:abstractNumId w:val="21"/>
  </w:num>
  <w:num w:numId="2" w16cid:durableId="1216624002">
    <w:abstractNumId w:val="0"/>
  </w:num>
  <w:num w:numId="3" w16cid:durableId="1052726505">
    <w:abstractNumId w:val="9"/>
  </w:num>
  <w:num w:numId="4" w16cid:durableId="1204168914">
    <w:abstractNumId w:val="5"/>
  </w:num>
  <w:num w:numId="5" w16cid:durableId="313798502">
    <w:abstractNumId w:val="27"/>
  </w:num>
  <w:num w:numId="6" w16cid:durableId="953754772">
    <w:abstractNumId w:val="11"/>
  </w:num>
  <w:num w:numId="7" w16cid:durableId="404183468">
    <w:abstractNumId w:val="25"/>
  </w:num>
  <w:num w:numId="8" w16cid:durableId="34044989">
    <w:abstractNumId w:val="1"/>
  </w:num>
  <w:num w:numId="9" w16cid:durableId="30229890">
    <w:abstractNumId w:val="17"/>
  </w:num>
  <w:num w:numId="10" w16cid:durableId="1461145504">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37269093">
    <w:abstractNumId w:val="13"/>
  </w:num>
  <w:num w:numId="12" w16cid:durableId="583075776">
    <w:abstractNumId w:val="29"/>
  </w:num>
  <w:num w:numId="13" w16cid:durableId="1715537732">
    <w:abstractNumId w:val="19"/>
  </w:num>
  <w:num w:numId="14" w16cid:durableId="319314620">
    <w:abstractNumId w:val="28"/>
  </w:num>
  <w:num w:numId="15" w16cid:durableId="1158695712">
    <w:abstractNumId w:val="4"/>
  </w:num>
  <w:num w:numId="16" w16cid:durableId="25372907">
    <w:abstractNumId w:val="18"/>
  </w:num>
  <w:num w:numId="17" w16cid:durableId="908462494">
    <w:abstractNumId w:val="2"/>
  </w:num>
  <w:num w:numId="18" w16cid:durableId="1373730960">
    <w:abstractNumId w:val="22"/>
  </w:num>
  <w:num w:numId="19" w16cid:durableId="102191238">
    <w:abstractNumId w:val="24"/>
  </w:num>
  <w:num w:numId="20" w16cid:durableId="1859002690">
    <w:abstractNumId w:val="12"/>
  </w:num>
  <w:num w:numId="21" w16cid:durableId="1764720326">
    <w:abstractNumId w:val="3"/>
  </w:num>
  <w:num w:numId="22" w16cid:durableId="1063943242">
    <w:abstractNumId w:val="8"/>
  </w:num>
  <w:num w:numId="23" w16cid:durableId="1887180772">
    <w:abstractNumId w:val="15"/>
  </w:num>
  <w:num w:numId="24" w16cid:durableId="389037455">
    <w:abstractNumId w:val="26"/>
  </w:num>
  <w:num w:numId="25" w16cid:durableId="1539776404">
    <w:abstractNumId w:val="16"/>
  </w:num>
  <w:num w:numId="26" w16cid:durableId="1921325728">
    <w:abstractNumId w:val="14"/>
  </w:num>
  <w:num w:numId="27" w16cid:durableId="892422555">
    <w:abstractNumId w:val="20"/>
  </w:num>
  <w:num w:numId="28" w16cid:durableId="654073325">
    <w:abstractNumId w:val="10"/>
  </w:num>
  <w:num w:numId="29" w16cid:durableId="2129467336">
    <w:abstractNumId w:val="6"/>
  </w:num>
  <w:num w:numId="30" w16cid:durableId="1877157795">
    <w:abstractNumId w:val="23"/>
  </w:num>
  <w:num w:numId="31" w16cid:durableId="81529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6C27"/>
    <w:rsid w:val="000151E5"/>
    <w:rsid w:val="000223D5"/>
    <w:rsid w:val="00027FC5"/>
    <w:rsid w:val="0003223B"/>
    <w:rsid w:val="00046059"/>
    <w:rsid w:val="000478E4"/>
    <w:rsid w:val="00047E2A"/>
    <w:rsid w:val="000570E0"/>
    <w:rsid w:val="00057392"/>
    <w:rsid w:val="00060F4C"/>
    <w:rsid w:val="00071224"/>
    <w:rsid w:val="00071793"/>
    <w:rsid w:val="000744AE"/>
    <w:rsid w:val="0007554D"/>
    <w:rsid w:val="00081BBC"/>
    <w:rsid w:val="00082D6A"/>
    <w:rsid w:val="00094AE4"/>
    <w:rsid w:val="00094F23"/>
    <w:rsid w:val="000A297F"/>
    <w:rsid w:val="000A7F13"/>
    <w:rsid w:val="000A7F47"/>
    <w:rsid w:val="000D2EBA"/>
    <w:rsid w:val="000D7C9D"/>
    <w:rsid w:val="000F6041"/>
    <w:rsid w:val="00100CC1"/>
    <w:rsid w:val="00112223"/>
    <w:rsid w:val="00124FB6"/>
    <w:rsid w:val="00126BFC"/>
    <w:rsid w:val="0013045D"/>
    <w:rsid w:val="00132BC7"/>
    <w:rsid w:val="00147815"/>
    <w:rsid w:val="00150AF1"/>
    <w:rsid w:val="00150EAB"/>
    <w:rsid w:val="001578C7"/>
    <w:rsid w:val="0016202D"/>
    <w:rsid w:val="001729AB"/>
    <w:rsid w:val="00191F79"/>
    <w:rsid w:val="00197E3F"/>
    <w:rsid w:val="001B6DE1"/>
    <w:rsid w:val="001C0163"/>
    <w:rsid w:val="001C29D2"/>
    <w:rsid w:val="001C7D48"/>
    <w:rsid w:val="001D79A3"/>
    <w:rsid w:val="001E1BCB"/>
    <w:rsid w:val="001E5184"/>
    <w:rsid w:val="001E521E"/>
    <w:rsid w:val="001F1271"/>
    <w:rsid w:val="001F4B19"/>
    <w:rsid w:val="001F515B"/>
    <w:rsid w:val="001F7A9B"/>
    <w:rsid w:val="00202445"/>
    <w:rsid w:val="0020313D"/>
    <w:rsid w:val="00210D6B"/>
    <w:rsid w:val="00223107"/>
    <w:rsid w:val="002261EF"/>
    <w:rsid w:val="00231BD9"/>
    <w:rsid w:val="0024187A"/>
    <w:rsid w:val="002473BE"/>
    <w:rsid w:val="00251FAA"/>
    <w:rsid w:val="00255DF0"/>
    <w:rsid w:val="00264A52"/>
    <w:rsid w:val="00266124"/>
    <w:rsid w:val="00281B8B"/>
    <w:rsid w:val="002825F0"/>
    <w:rsid w:val="00293E45"/>
    <w:rsid w:val="002A0559"/>
    <w:rsid w:val="002A126D"/>
    <w:rsid w:val="002A4AD8"/>
    <w:rsid w:val="002B7AA3"/>
    <w:rsid w:val="002C593C"/>
    <w:rsid w:val="002C6637"/>
    <w:rsid w:val="002D0805"/>
    <w:rsid w:val="002D0A92"/>
    <w:rsid w:val="002E423C"/>
    <w:rsid w:val="002E5928"/>
    <w:rsid w:val="002F178F"/>
    <w:rsid w:val="003001E5"/>
    <w:rsid w:val="00313D53"/>
    <w:rsid w:val="003211B0"/>
    <w:rsid w:val="003211E1"/>
    <w:rsid w:val="003304A5"/>
    <w:rsid w:val="003341BF"/>
    <w:rsid w:val="003531B5"/>
    <w:rsid w:val="00356B56"/>
    <w:rsid w:val="003609DC"/>
    <w:rsid w:val="0036540D"/>
    <w:rsid w:val="00372576"/>
    <w:rsid w:val="00385226"/>
    <w:rsid w:val="003A3097"/>
    <w:rsid w:val="003B2E13"/>
    <w:rsid w:val="003B5208"/>
    <w:rsid w:val="003D1966"/>
    <w:rsid w:val="003D30DC"/>
    <w:rsid w:val="003D5785"/>
    <w:rsid w:val="003D6F1D"/>
    <w:rsid w:val="003E1B1E"/>
    <w:rsid w:val="003E5CC6"/>
    <w:rsid w:val="003E653C"/>
    <w:rsid w:val="003E7A3E"/>
    <w:rsid w:val="003E7B3F"/>
    <w:rsid w:val="003E7B4D"/>
    <w:rsid w:val="003F3DFC"/>
    <w:rsid w:val="003F63BD"/>
    <w:rsid w:val="00401A12"/>
    <w:rsid w:val="0040348F"/>
    <w:rsid w:val="004079F7"/>
    <w:rsid w:val="004121A2"/>
    <w:rsid w:val="004153A7"/>
    <w:rsid w:val="00415FA0"/>
    <w:rsid w:val="00432158"/>
    <w:rsid w:val="004341F2"/>
    <w:rsid w:val="0043647F"/>
    <w:rsid w:val="00444A32"/>
    <w:rsid w:val="00457CE1"/>
    <w:rsid w:val="0046340A"/>
    <w:rsid w:val="0047571A"/>
    <w:rsid w:val="0049007A"/>
    <w:rsid w:val="00491B86"/>
    <w:rsid w:val="004B6469"/>
    <w:rsid w:val="004D4FAF"/>
    <w:rsid w:val="004D736C"/>
    <w:rsid w:val="004E14EE"/>
    <w:rsid w:val="004F011A"/>
    <w:rsid w:val="004F0DE7"/>
    <w:rsid w:val="004F1258"/>
    <w:rsid w:val="00504965"/>
    <w:rsid w:val="00515294"/>
    <w:rsid w:val="00521212"/>
    <w:rsid w:val="005225E1"/>
    <w:rsid w:val="00524917"/>
    <w:rsid w:val="00526477"/>
    <w:rsid w:val="005266AB"/>
    <w:rsid w:val="00530181"/>
    <w:rsid w:val="005312DB"/>
    <w:rsid w:val="00531987"/>
    <w:rsid w:val="00535CD4"/>
    <w:rsid w:val="005362B9"/>
    <w:rsid w:val="00536820"/>
    <w:rsid w:val="005368A0"/>
    <w:rsid w:val="00540459"/>
    <w:rsid w:val="00555387"/>
    <w:rsid w:val="00561272"/>
    <w:rsid w:val="00567587"/>
    <w:rsid w:val="00567F19"/>
    <w:rsid w:val="00575887"/>
    <w:rsid w:val="00582025"/>
    <w:rsid w:val="005A0BB7"/>
    <w:rsid w:val="005A4997"/>
    <w:rsid w:val="005C0294"/>
    <w:rsid w:val="005C3132"/>
    <w:rsid w:val="005D1839"/>
    <w:rsid w:val="005D3A7D"/>
    <w:rsid w:val="005E6F56"/>
    <w:rsid w:val="005F06A2"/>
    <w:rsid w:val="005F0895"/>
    <w:rsid w:val="005F7371"/>
    <w:rsid w:val="006045FA"/>
    <w:rsid w:val="00604F41"/>
    <w:rsid w:val="0060537A"/>
    <w:rsid w:val="00622AB9"/>
    <w:rsid w:val="006365C4"/>
    <w:rsid w:val="00642B78"/>
    <w:rsid w:val="006526EA"/>
    <w:rsid w:val="00654BC0"/>
    <w:rsid w:val="00656F4A"/>
    <w:rsid w:val="0066715F"/>
    <w:rsid w:val="00672689"/>
    <w:rsid w:val="006730C5"/>
    <w:rsid w:val="006854BE"/>
    <w:rsid w:val="006864F4"/>
    <w:rsid w:val="00687F34"/>
    <w:rsid w:val="00691BA4"/>
    <w:rsid w:val="006A5AD9"/>
    <w:rsid w:val="006B13EC"/>
    <w:rsid w:val="006B5100"/>
    <w:rsid w:val="006B696F"/>
    <w:rsid w:val="006B74B5"/>
    <w:rsid w:val="006C4385"/>
    <w:rsid w:val="006C5C65"/>
    <w:rsid w:val="006C5D0E"/>
    <w:rsid w:val="006C5D9A"/>
    <w:rsid w:val="006D7C11"/>
    <w:rsid w:val="006E0803"/>
    <w:rsid w:val="006E7BF8"/>
    <w:rsid w:val="006F26C5"/>
    <w:rsid w:val="006F5644"/>
    <w:rsid w:val="006F66D2"/>
    <w:rsid w:val="007027C1"/>
    <w:rsid w:val="00703070"/>
    <w:rsid w:val="00705073"/>
    <w:rsid w:val="007177AE"/>
    <w:rsid w:val="00722FA1"/>
    <w:rsid w:val="00724E3D"/>
    <w:rsid w:val="0073388E"/>
    <w:rsid w:val="00734175"/>
    <w:rsid w:val="00743807"/>
    <w:rsid w:val="007534F7"/>
    <w:rsid w:val="0075529D"/>
    <w:rsid w:val="00756254"/>
    <w:rsid w:val="00756AEB"/>
    <w:rsid w:val="00767382"/>
    <w:rsid w:val="00767C83"/>
    <w:rsid w:val="00770BBF"/>
    <w:rsid w:val="00777DC7"/>
    <w:rsid w:val="00787E48"/>
    <w:rsid w:val="00795A17"/>
    <w:rsid w:val="007B5971"/>
    <w:rsid w:val="007C7D07"/>
    <w:rsid w:val="007D5834"/>
    <w:rsid w:val="007D672C"/>
    <w:rsid w:val="007E15BF"/>
    <w:rsid w:val="007F08F8"/>
    <w:rsid w:val="007F7BF3"/>
    <w:rsid w:val="00805571"/>
    <w:rsid w:val="00810455"/>
    <w:rsid w:val="00811D80"/>
    <w:rsid w:val="00823836"/>
    <w:rsid w:val="008251B6"/>
    <w:rsid w:val="00825A23"/>
    <w:rsid w:val="0082757D"/>
    <w:rsid w:val="00827615"/>
    <w:rsid w:val="00833535"/>
    <w:rsid w:val="008403F2"/>
    <w:rsid w:val="008625E6"/>
    <w:rsid w:val="008631FA"/>
    <w:rsid w:val="00872612"/>
    <w:rsid w:val="00874BAE"/>
    <w:rsid w:val="00882BE1"/>
    <w:rsid w:val="00891D8C"/>
    <w:rsid w:val="00892299"/>
    <w:rsid w:val="00892B3E"/>
    <w:rsid w:val="008965D5"/>
    <w:rsid w:val="008A2212"/>
    <w:rsid w:val="008A4D0D"/>
    <w:rsid w:val="008B21E9"/>
    <w:rsid w:val="008B2C92"/>
    <w:rsid w:val="008C347B"/>
    <w:rsid w:val="008C7CCE"/>
    <w:rsid w:val="008C7E58"/>
    <w:rsid w:val="008D5192"/>
    <w:rsid w:val="008E3A6F"/>
    <w:rsid w:val="008F0E31"/>
    <w:rsid w:val="008F3DC9"/>
    <w:rsid w:val="008F4DCA"/>
    <w:rsid w:val="008F75BF"/>
    <w:rsid w:val="00901DA9"/>
    <w:rsid w:val="00901E6A"/>
    <w:rsid w:val="00906ADC"/>
    <w:rsid w:val="00913DC3"/>
    <w:rsid w:val="00946352"/>
    <w:rsid w:val="00971DED"/>
    <w:rsid w:val="009842EE"/>
    <w:rsid w:val="00990F3A"/>
    <w:rsid w:val="00991E73"/>
    <w:rsid w:val="00994BE6"/>
    <w:rsid w:val="009A1BC9"/>
    <w:rsid w:val="009A709A"/>
    <w:rsid w:val="009B6341"/>
    <w:rsid w:val="009C75AF"/>
    <w:rsid w:val="009C7854"/>
    <w:rsid w:val="009C7F64"/>
    <w:rsid w:val="009D321C"/>
    <w:rsid w:val="009D35A2"/>
    <w:rsid w:val="009D737C"/>
    <w:rsid w:val="009E0098"/>
    <w:rsid w:val="009E4585"/>
    <w:rsid w:val="009E7333"/>
    <w:rsid w:val="00A037DA"/>
    <w:rsid w:val="00A124B9"/>
    <w:rsid w:val="00A456CD"/>
    <w:rsid w:val="00A4702D"/>
    <w:rsid w:val="00A4758B"/>
    <w:rsid w:val="00A52EDE"/>
    <w:rsid w:val="00A67AA2"/>
    <w:rsid w:val="00A72545"/>
    <w:rsid w:val="00A743BA"/>
    <w:rsid w:val="00A778DB"/>
    <w:rsid w:val="00A86353"/>
    <w:rsid w:val="00A86A3D"/>
    <w:rsid w:val="00A9250A"/>
    <w:rsid w:val="00AA4168"/>
    <w:rsid w:val="00AA6C65"/>
    <w:rsid w:val="00AB2437"/>
    <w:rsid w:val="00AC3E49"/>
    <w:rsid w:val="00AC4B2E"/>
    <w:rsid w:val="00AD61D9"/>
    <w:rsid w:val="00AD7E75"/>
    <w:rsid w:val="00AE0D26"/>
    <w:rsid w:val="00AE665F"/>
    <w:rsid w:val="00B063FC"/>
    <w:rsid w:val="00B0735B"/>
    <w:rsid w:val="00B13D84"/>
    <w:rsid w:val="00B21970"/>
    <w:rsid w:val="00B23EA2"/>
    <w:rsid w:val="00B24024"/>
    <w:rsid w:val="00B2767A"/>
    <w:rsid w:val="00B320A2"/>
    <w:rsid w:val="00B460A9"/>
    <w:rsid w:val="00B53F81"/>
    <w:rsid w:val="00B64DFA"/>
    <w:rsid w:val="00B65A66"/>
    <w:rsid w:val="00B679A8"/>
    <w:rsid w:val="00BA5BE8"/>
    <w:rsid w:val="00BC3059"/>
    <w:rsid w:val="00BC48A9"/>
    <w:rsid w:val="00BD2778"/>
    <w:rsid w:val="00BE79BF"/>
    <w:rsid w:val="00BF3AA6"/>
    <w:rsid w:val="00C0164D"/>
    <w:rsid w:val="00C0595F"/>
    <w:rsid w:val="00C05DE1"/>
    <w:rsid w:val="00C1052C"/>
    <w:rsid w:val="00C1131B"/>
    <w:rsid w:val="00C15309"/>
    <w:rsid w:val="00C17027"/>
    <w:rsid w:val="00C2253C"/>
    <w:rsid w:val="00C25232"/>
    <w:rsid w:val="00C35327"/>
    <w:rsid w:val="00C62253"/>
    <w:rsid w:val="00C64D7A"/>
    <w:rsid w:val="00C678D2"/>
    <w:rsid w:val="00C7380A"/>
    <w:rsid w:val="00C8012A"/>
    <w:rsid w:val="00C82309"/>
    <w:rsid w:val="00C94F2A"/>
    <w:rsid w:val="00C963A6"/>
    <w:rsid w:val="00CA0400"/>
    <w:rsid w:val="00CA2937"/>
    <w:rsid w:val="00CA74F2"/>
    <w:rsid w:val="00CB55F8"/>
    <w:rsid w:val="00CB5956"/>
    <w:rsid w:val="00CC423E"/>
    <w:rsid w:val="00CD4DBE"/>
    <w:rsid w:val="00CD585E"/>
    <w:rsid w:val="00CE1AA7"/>
    <w:rsid w:val="00CE445B"/>
    <w:rsid w:val="00CF00E5"/>
    <w:rsid w:val="00CF33CE"/>
    <w:rsid w:val="00CF7B0C"/>
    <w:rsid w:val="00D0440F"/>
    <w:rsid w:val="00D04C65"/>
    <w:rsid w:val="00D11B8E"/>
    <w:rsid w:val="00D453D2"/>
    <w:rsid w:val="00D47620"/>
    <w:rsid w:val="00D548E8"/>
    <w:rsid w:val="00D55C35"/>
    <w:rsid w:val="00D60795"/>
    <w:rsid w:val="00D6349E"/>
    <w:rsid w:val="00D64832"/>
    <w:rsid w:val="00D66461"/>
    <w:rsid w:val="00D77207"/>
    <w:rsid w:val="00D83224"/>
    <w:rsid w:val="00D859F0"/>
    <w:rsid w:val="00D85D6D"/>
    <w:rsid w:val="00D87C30"/>
    <w:rsid w:val="00DB0ED2"/>
    <w:rsid w:val="00DB1F94"/>
    <w:rsid w:val="00DB2D33"/>
    <w:rsid w:val="00DB3ED9"/>
    <w:rsid w:val="00DB7266"/>
    <w:rsid w:val="00DC3002"/>
    <w:rsid w:val="00DD23B2"/>
    <w:rsid w:val="00DD6835"/>
    <w:rsid w:val="00DF0F1C"/>
    <w:rsid w:val="00DF4AD1"/>
    <w:rsid w:val="00E053F6"/>
    <w:rsid w:val="00E0606E"/>
    <w:rsid w:val="00E11D04"/>
    <w:rsid w:val="00E11D28"/>
    <w:rsid w:val="00E12F3B"/>
    <w:rsid w:val="00E16475"/>
    <w:rsid w:val="00E1652E"/>
    <w:rsid w:val="00E3011D"/>
    <w:rsid w:val="00E32E7E"/>
    <w:rsid w:val="00E340D4"/>
    <w:rsid w:val="00E55E39"/>
    <w:rsid w:val="00E729DC"/>
    <w:rsid w:val="00E86967"/>
    <w:rsid w:val="00E934EF"/>
    <w:rsid w:val="00EA3DD8"/>
    <w:rsid w:val="00EA47A8"/>
    <w:rsid w:val="00EA4855"/>
    <w:rsid w:val="00EA5250"/>
    <w:rsid w:val="00EB2BCA"/>
    <w:rsid w:val="00EB4B5B"/>
    <w:rsid w:val="00EC2009"/>
    <w:rsid w:val="00EC236A"/>
    <w:rsid w:val="00EC668E"/>
    <w:rsid w:val="00EE1B35"/>
    <w:rsid w:val="00EE2D63"/>
    <w:rsid w:val="00EE6E3B"/>
    <w:rsid w:val="00EF3F66"/>
    <w:rsid w:val="00F0030C"/>
    <w:rsid w:val="00F02771"/>
    <w:rsid w:val="00F05F17"/>
    <w:rsid w:val="00F2375D"/>
    <w:rsid w:val="00F23C51"/>
    <w:rsid w:val="00F27C34"/>
    <w:rsid w:val="00F32372"/>
    <w:rsid w:val="00F44044"/>
    <w:rsid w:val="00F46579"/>
    <w:rsid w:val="00F56BFE"/>
    <w:rsid w:val="00F57CB0"/>
    <w:rsid w:val="00F6222A"/>
    <w:rsid w:val="00F63B74"/>
    <w:rsid w:val="00F64CB9"/>
    <w:rsid w:val="00F75ABA"/>
    <w:rsid w:val="00F81BC1"/>
    <w:rsid w:val="00F85E81"/>
    <w:rsid w:val="00F87093"/>
    <w:rsid w:val="00FA480A"/>
    <w:rsid w:val="00FA7B1B"/>
    <w:rsid w:val="00FB253D"/>
    <w:rsid w:val="00FB5CF1"/>
    <w:rsid w:val="00FB7C74"/>
    <w:rsid w:val="00FC4C55"/>
    <w:rsid w:val="00FD240C"/>
    <w:rsid w:val="00FD7BD0"/>
    <w:rsid w:val="00FE0317"/>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3F354FB"/>
  <w15:docId w15:val="{CE8FD6A6-8042-4F32-BBCF-012E71AC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722FA1"/>
    <w:rPr>
      <w:sz w:val="20"/>
      <w:szCs w:val="20"/>
    </w:rPr>
  </w:style>
  <w:style w:type="character" w:customStyle="1" w:styleId="CommentTextChar">
    <w:name w:val="Comment Text Char"/>
    <w:basedOn w:val="DefaultParagraphFont"/>
    <w:link w:val="CommentText"/>
    <w:uiPriority w:val="99"/>
    <w:semiHidden/>
    <w:rsid w:val="00722FA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EA47A8"/>
    <w:rPr>
      <w:b/>
      <w:bCs/>
    </w:rPr>
  </w:style>
  <w:style w:type="character" w:customStyle="1" w:styleId="CommentSubjectChar">
    <w:name w:val="Comment Subject Char"/>
    <w:basedOn w:val="CommentTextChar"/>
    <w:link w:val="CommentSubject"/>
    <w:uiPriority w:val="99"/>
    <w:semiHidden/>
    <w:rsid w:val="00EA47A8"/>
    <w:rPr>
      <w:rFonts w:asciiTheme="minorHAnsi" w:hAnsiTheme="minorHAnsi"/>
      <w:b/>
      <w:bCs/>
      <w:color w:val="000000" w:themeColor="text1"/>
      <w:lang w:eastAsia="en-US"/>
    </w:rPr>
  </w:style>
  <w:style w:type="character" w:styleId="Hyperlink">
    <w:name w:val="Hyperlink"/>
    <w:basedOn w:val="DefaultParagraphFont"/>
    <w:uiPriority w:val="99"/>
    <w:unhideWhenUsed/>
    <w:locked/>
    <w:rsid w:val="006D7C11"/>
    <w:rPr>
      <w:color w:val="0000FF" w:themeColor="hyperlink"/>
      <w:u w:val="single"/>
    </w:rPr>
  </w:style>
  <w:style w:type="character" w:styleId="FollowedHyperlink">
    <w:name w:val="FollowedHyperlink"/>
    <w:basedOn w:val="DefaultParagraphFont"/>
    <w:uiPriority w:val="99"/>
    <w:semiHidden/>
    <w:unhideWhenUsed/>
    <w:locked/>
    <w:rsid w:val="00B13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oritelevision.com/tv/shows/pakipumeka-aotearoa/S04E001/saving-tuna" TargetMode="External"/><Relationship Id="rId18" Type="http://schemas.openxmlformats.org/officeDocument/2006/relationships/hyperlink" Target="http://www.greenpeace.org.uk/last-fishermen-fil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youtube.com/watch?v=SzjcUCOCpS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ightofthefishermen.com/" TargetMode="External"/><Relationship Id="rId20" Type="http://schemas.openxmlformats.org/officeDocument/2006/relationships/hyperlink" Target="http://www.nrdc.org/storycor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mdb.com/title/tt0177971/"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newswatch.nationalgeographic.com/2013/05/02/my-village-my-lobster-film-exposes-extreme-danger-behind-a-favorite-sea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opdocumentaryfilms.com/pirate-fishing/" TargetMode="Externa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D7321"/>
    <w:rsid w:val="00134799"/>
    <w:rsid w:val="001434F1"/>
    <w:rsid w:val="00252A60"/>
    <w:rsid w:val="00300C4F"/>
    <w:rsid w:val="00317C8F"/>
    <w:rsid w:val="003240F6"/>
    <w:rsid w:val="00392E7B"/>
    <w:rsid w:val="00395D7F"/>
    <w:rsid w:val="003D7123"/>
    <w:rsid w:val="003F5D38"/>
    <w:rsid w:val="00404219"/>
    <w:rsid w:val="00445CC2"/>
    <w:rsid w:val="00474B7B"/>
    <w:rsid w:val="00505143"/>
    <w:rsid w:val="00506B7D"/>
    <w:rsid w:val="00524982"/>
    <w:rsid w:val="00553413"/>
    <w:rsid w:val="00561817"/>
    <w:rsid w:val="005F7178"/>
    <w:rsid w:val="0061395A"/>
    <w:rsid w:val="00763C0A"/>
    <w:rsid w:val="007753CB"/>
    <w:rsid w:val="007D254E"/>
    <w:rsid w:val="00832D2A"/>
    <w:rsid w:val="00872A00"/>
    <w:rsid w:val="008A6923"/>
    <w:rsid w:val="008F3895"/>
    <w:rsid w:val="00921372"/>
    <w:rsid w:val="00923C08"/>
    <w:rsid w:val="00962B1B"/>
    <w:rsid w:val="00980F6A"/>
    <w:rsid w:val="009A463C"/>
    <w:rsid w:val="009B6341"/>
    <w:rsid w:val="009C44E2"/>
    <w:rsid w:val="00AC4CD1"/>
    <w:rsid w:val="00B539F5"/>
    <w:rsid w:val="00B818E2"/>
    <w:rsid w:val="00B87ED1"/>
    <w:rsid w:val="00B93916"/>
    <w:rsid w:val="00BD010D"/>
    <w:rsid w:val="00BD3521"/>
    <w:rsid w:val="00BF5903"/>
    <w:rsid w:val="00C17C59"/>
    <w:rsid w:val="00C328AF"/>
    <w:rsid w:val="00C75E79"/>
    <w:rsid w:val="00CB2CEC"/>
    <w:rsid w:val="00CD2826"/>
    <w:rsid w:val="00CE4495"/>
    <w:rsid w:val="00D007DF"/>
    <w:rsid w:val="00D10724"/>
    <w:rsid w:val="00D13118"/>
    <w:rsid w:val="00D134A7"/>
    <w:rsid w:val="00D61508"/>
    <w:rsid w:val="00DD32E1"/>
    <w:rsid w:val="00E37D6A"/>
    <w:rsid w:val="00E73E25"/>
    <w:rsid w:val="00E8737F"/>
    <w:rsid w:val="00EA6A09"/>
    <w:rsid w:val="00ED4005"/>
    <w:rsid w:val="00EE39C8"/>
    <w:rsid w:val="00EE3BBB"/>
    <w:rsid w:val="00F17957"/>
    <w:rsid w:val="00F27A4B"/>
    <w:rsid w:val="00F639A3"/>
    <w:rsid w:val="00F92D04"/>
    <w:rsid w:val="00FC6616"/>
    <w:rsid w:val="00FE3C01"/>
    <w:rsid w:val="00FE636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2E22-7ADE-4D74-93F1-0C1E9038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10</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1.8</dc:subject>
  <dc:creator>Ministry of Education</dc:creator>
  <cp:lastModifiedBy>Donna Leckie</cp:lastModifiedBy>
  <cp:revision>2</cp:revision>
  <cp:lastPrinted>2013-02-11T02:30:00Z</cp:lastPrinted>
  <dcterms:created xsi:type="dcterms:W3CDTF">2025-01-15T00:28:00Z</dcterms:created>
  <dcterms:modified xsi:type="dcterms:W3CDTF">2025-01-15T00:28:00Z</dcterms:modified>
</cp:coreProperties>
</file>